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08" w:rsidRDefault="008F7606" w:rsidP="008F7606">
      <w:pPr>
        <w:jc w:val="center"/>
        <w:rPr>
          <w:b/>
          <w:bCs/>
          <w:color w:val="000000"/>
          <w:sz w:val="32"/>
          <w:szCs w:val="32"/>
        </w:rPr>
      </w:pPr>
      <w:bookmarkStart w:id="0" w:name="_GoBack"/>
      <w:bookmarkEnd w:id="0"/>
      <w:r>
        <w:rPr>
          <w:b/>
          <w:bCs/>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128.25pt">
            <v:imagedata r:id="rId5" o:title="OTF Logo No BG"/>
          </v:shape>
        </w:pict>
      </w:r>
    </w:p>
    <w:p w:rsidR="001C1108" w:rsidRDefault="001C1108" w:rsidP="001C1108">
      <w:pPr>
        <w:rPr>
          <w:b/>
          <w:bCs/>
          <w:color w:val="000000"/>
          <w:sz w:val="32"/>
          <w:szCs w:val="32"/>
        </w:rPr>
      </w:pPr>
    </w:p>
    <w:p w:rsidR="00A36EAE" w:rsidRDefault="00CB5A7B" w:rsidP="001C1108">
      <w:pPr>
        <w:jc w:val="center"/>
        <w:rPr>
          <w:b/>
          <w:bCs/>
          <w:color w:val="000000"/>
        </w:rPr>
      </w:pPr>
      <w:r>
        <w:rPr>
          <w:b/>
          <w:bCs/>
          <w:color w:val="000000"/>
          <w:sz w:val="32"/>
          <w:szCs w:val="32"/>
        </w:rPr>
        <w:t xml:space="preserve">OUTDOOR </w:t>
      </w:r>
      <w:r w:rsidR="00A36EAE">
        <w:rPr>
          <w:b/>
          <w:bCs/>
          <w:color w:val="000000"/>
          <w:sz w:val="32"/>
          <w:szCs w:val="32"/>
        </w:rPr>
        <w:t>ADVENTURES</w:t>
      </w:r>
    </w:p>
    <w:p w:rsidR="00A36EAE" w:rsidRDefault="00D40804">
      <w:pPr>
        <w:jc w:val="center"/>
        <w:rPr>
          <w:b/>
          <w:bCs/>
          <w:color w:val="000000"/>
        </w:rPr>
      </w:pPr>
      <w:r>
        <w:rPr>
          <w:b/>
          <w:bCs/>
          <w:color w:val="000000"/>
        </w:rPr>
        <w:t>Wildlife Management</w:t>
      </w:r>
    </w:p>
    <w:p w:rsidR="001C1108" w:rsidRDefault="001C1108">
      <w:pPr>
        <w:jc w:val="center"/>
        <w:rPr>
          <w:b/>
          <w:bCs/>
          <w:color w:val="000000"/>
        </w:rPr>
      </w:pPr>
    </w:p>
    <w:p w:rsidR="00A36EAE" w:rsidRDefault="00A36EAE">
      <w:pPr>
        <w:rPr>
          <w:color w:val="000000"/>
        </w:rPr>
      </w:pPr>
      <w:r>
        <w:rPr>
          <w:color w:val="000000"/>
        </w:rPr>
        <w:t>Outdoor Adventures is a fun and exciting co-ed physical edu</w:t>
      </w:r>
      <w:r w:rsidR="005574B3">
        <w:rPr>
          <w:color w:val="000000"/>
        </w:rPr>
        <w:t>cation course.  Students are</w:t>
      </w:r>
      <w:r>
        <w:rPr>
          <w:color w:val="000000"/>
        </w:rPr>
        <w:t xml:space="preserve"> taught life-long skills by using integrated curriculum of science, math, writing, critical thinking skills, and computer technology.  The focus is on outdoor activities such as: archery, orienteering, survival skills, first aid/CPR, trip planning, angling, tackle crafts, hiking, backpacking, camping, outdoor cooking, conservation/environmental issues and certifications through the Texas Parks &amp; Wildlife Department (TPWD) and the American Heart Association.</w:t>
      </w:r>
    </w:p>
    <w:p w:rsidR="00A36EAE" w:rsidRDefault="00A36EAE">
      <w:pPr>
        <w:rPr>
          <w:color w:val="000000"/>
        </w:rPr>
      </w:pPr>
      <w:r>
        <w:rPr>
          <w:color w:val="000000"/>
        </w:rPr>
        <w:t xml:space="preserve">On campus activities </w:t>
      </w:r>
      <w:r w:rsidR="005574B3">
        <w:rPr>
          <w:color w:val="000000"/>
        </w:rPr>
        <w:t>include:</w:t>
      </w:r>
      <w:r>
        <w:rPr>
          <w:color w:val="000000"/>
        </w:rPr>
        <w:t xml:space="preserve"> archery, angling, CPR/first aid, survival skills, trip planning, tackle crafts, and orienteering.  Off campus activities are listed on a separate page and will be updated periodically.  We will be offering camping, fishing, rope and skills trail courses.</w:t>
      </w:r>
    </w:p>
    <w:p w:rsidR="00A36EAE" w:rsidRDefault="00A36EAE">
      <w:pPr>
        <w:rPr>
          <w:color w:val="000000"/>
        </w:rPr>
      </w:pPr>
    </w:p>
    <w:p w:rsidR="00A36EAE" w:rsidRDefault="00EB3C4E">
      <w:pPr>
        <w:rPr>
          <w:color w:val="000000"/>
        </w:rPr>
      </w:pPr>
      <w:r>
        <w:rPr>
          <w:b/>
          <w:color w:val="000000"/>
        </w:rPr>
        <w:t>______________</w:t>
      </w:r>
      <w:r w:rsidR="00A36EAE" w:rsidRPr="00903ABB">
        <w:rPr>
          <w:b/>
          <w:color w:val="000000"/>
        </w:rPr>
        <w:t xml:space="preserve"> School</w:t>
      </w:r>
      <w:r w:rsidR="00A36EAE">
        <w:rPr>
          <w:color w:val="000000"/>
        </w:rPr>
        <w:t xml:space="preserve"> is very fortunate to be able to offer this course.  The </w:t>
      </w:r>
      <w:r w:rsidR="008F7606">
        <w:rPr>
          <w:color w:val="000000"/>
        </w:rPr>
        <w:t>Outdoors Tomorrow Foundation (OT</w:t>
      </w:r>
      <w:r w:rsidR="00A36EAE">
        <w:rPr>
          <w:color w:val="000000"/>
        </w:rPr>
        <w:t>F), the charitable non-profit</w:t>
      </w:r>
      <w:r w:rsidR="00903ABB">
        <w:rPr>
          <w:color w:val="000000"/>
        </w:rPr>
        <w:t xml:space="preserve"> 504 (c)(3) organization under IRS regulations</w:t>
      </w:r>
      <w:r w:rsidR="00A36EAE">
        <w:rPr>
          <w:color w:val="000000"/>
        </w:rPr>
        <w:t>, proudly sponsor</w:t>
      </w:r>
      <w:r w:rsidR="005574B3">
        <w:rPr>
          <w:color w:val="000000"/>
        </w:rPr>
        <w:t>s</w:t>
      </w:r>
      <w:r w:rsidR="00A36EAE">
        <w:rPr>
          <w:color w:val="000000"/>
        </w:rPr>
        <w:t xml:space="preserve"> this outdoor </w:t>
      </w:r>
      <w:r w:rsidR="001C1108">
        <w:rPr>
          <w:color w:val="000000"/>
        </w:rPr>
        <w:t>adventure</w:t>
      </w:r>
      <w:r w:rsidR="00A36EAE">
        <w:rPr>
          <w:color w:val="000000"/>
        </w:rPr>
        <w:t xml:space="preserve"> program in </w:t>
      </w:r>
      <w:r w:rsidR="001C1108">
        <w:rPr>
          <w:color w:val="000000"/>
        </w:rPr>
        <w:t xml:space="preserve">over </w:t>
      </w:r>
      <w:r w:rsidR="008F7606">
        <w:rPr>
          <w:color w:val="000000"/>
        </w:rPr>
        <w:t>32</w:t>
      </w:r>
      <w:r w:rsidR="00CE4AA5">
        <w:rPr>
          <w:color w:val="000000"/>
        </w:rPr>
        <w:t>0</w:t>
      </w:r>
      <w:r w:rsidR="00903ABB">
        <w:rPr>
          <w:color w:val="000000"/>
        </w:rPr>
        <w:t xml:space="preserve"> </w:t>
      </w:r>
      <w:r w:rsidR="00A36EAE">
        <w:rPr>
          <w:color w:val="000000"/>
        </w:rPr>
        <w:t xml:space="preserve">public schools.  </w:t>
      </w:r>
      <w:r>
        <w:rPr>
          <w:color w:val="000000"/>
        </w:rPr>
        <w:t xml:space="preserve">In 2010, Texas Parks and Wildlife Department gave the Outdoor Adventures education program the </w:t>
      </w:r>
      <w:r w:rsidR="000316A1">
        <w:rPr>
          <w:color w:val="000000"/>
        </w:rPr>
        <w:t>“Proud Partner” status.  The OTF</w:t>
      </w:r>
      <w:r>
        <w:rPr>
          <w:color w:val="000000"/>
        </w:rPr>
        <w:t xml:space="preserve"> and TPWD’s goal is to get the youth, along with a parent, involved in outdoor activities.  They are committed to each school having a quality program as well.  </w:t>
      </w:r>
    </w:p>
    <w:p w:rsidR="00A36EAE" w:rsidRDefault="00A36EAE">
      <w:pPr>
        <w:rPr>
          <w:color w:val="000000"/>
        </w:rPr>
      </w:pPr>
    </w:p>
    <w:p w:rsidR="00A36EAE" w:rsidRDefault="00A36EAE">
      <w:pPr>
        <w:jc w:val="center"/>
        <w:rPr>
          <w:b/>
          <w:bCs/>
          <w:color w:val="000000"/>
          <w:sz w:val="28"/>
          <w:szCs w:val="28"/>
        </w:rPr>
      </w:pPr>
      <w:r>
        <w:rPr>
          <w:b/>
          <w:bCs/>
          <w:color w:val="000000"/>
          <w:sz w:val="28"/>
          <w:szCs w:val="28"/>
        </w:rPr>
        <w:t>CERTIFICATIONS</w:t>
      </w:r>
    </w:p>
    <w:p w:rsidR="00A36EAE" w:rsidRDefault="00A36EAE">
      <w:pPr>
        <w:jc w:val="center"/>
        <w:rPr>
          <w:b/>
          <w:bCs/>
          <w:color w:val="000000"/>
        </w:rPr>
      </w:pPr>
    </w:p>
    <w:p w:rsidR="00A36EAE" w:rsidRDefault="00A36EAE">
      <w:pPr>
        <w:rPr>
          <w:color w:val="000000"/>
        </w:rPr>
      </w:pPr>
      <w:r>
        <w:rPr>
          <w:color w:val="000000"/>
        </w:rPr>
        <w:t xml:space="preserve">The State of </w:t>
      </w:r>
      <w:smartTag w:uri="urn:schemas-microsoft-com:office:smarttags" w:element="State">
        <w:smartTag w:uri="urn:schemas-microsoft-com:office:smarttags" w:element="place">
          <w:r>
            <w:rPr>
              <w:color w:val="000000"/>
            </w:rPr>
            <w:t>Texas</w:t>
          </w:r>
        </w:smartTag>
      </w:smartTag>
      <w:r>
        <w:rPr>
          <w:color w:val="000000"/>
        </w:rPr>
        <w:t xml:space="preserve"> has mandatory hunting and boating laws that require the student to successfully complete a course in these disciplines should they desire t</w:t>
      </w:r>
      <w:r w:rsidR="005574B3">
        <w:rPr>
          <w:color w:val="000000"/>
        </w:rPr>
        <w:t xml:space="preserve">o engage in that activity.  </w:t>
      </w:r>
      <w:r>
        <w:rPr>
          <w:color w:val="000000"/>
        </w:rPr>
        <w:t>The</w:t>
      </w:r>
      <w:r w:rsidR="005574B3">
        <w:rPr>
          <w:color w:val="000000"/>
        </w:rPr>
        <w:t xml:space="preserve"> fee for Hunter Education is $15</w:t>
      </w:r>
      <w:r>
        <w:rPr>
          <w:color w:val="000000"/>
        </w:rPr>
        <w:t>.00 and the</w:t>
      </w:r>
      <w:r w:rsidR="008A175E">
        <w:rPr>
          <w:color w:val="000000"/>
        </w:rPr>
        <w:t xml:space="preserve"> fee for Boater Education is $20</w:t>
      </w:r>
      <w:r>
        <w:rPr>
          <w:color w:val="000000"/>
        </w:rPr>
        <w:t>.00.  At present, there is no fee for Angler Education.  The TPWD furnishes the textbooks free of charge.</w:t>
      </w:r>
    </w:p>
    <w:p w:rsidR="00A36EAE" w:rsidRDefault="00A36EAE">
      <w:pPr>
        <w:rPr>
          <w:color w:val="000000"/>
        </w:rPr>
      </w:pPr>
    </w:p>
    <w:p w:rsidR="00A36EAE" w:rsidRDefault="000B75A9">
      <w:pPr>
        <w:rPr>
          <w:color w:val="000000"/>
        </w:rPr>
      </w:pPr>
      <w:r w:rsidRPr="005574B3">
        <w:rPr>
          <w:bCs/>
          <w:color w:val="000000"/>
        </w:rPr>
        <w:t>As Certified Instructor</w:t>
      </w:r>
      <w:r w:rsidR="00A36EAE" w:rsidRPr="005574B3">
        <w:rPr>
          <w:bCs/>
          <w:color w:val="000000"/>
        </w:rPr>
        <w:t xml:space="preserve"> for the TPWD, the State of </w:t>
      </w:r>
      <w:smartTag w:uri="urn:schemas-microsoft-com:office:smarttags" w:element="State">
        <w:smartTag w:uri="urn:schemas-microsoft-com:office:smarttags" w:element="place">
          <w:r w:rsidR="00A36EAE" w:rsidRPr="005574B3">
            <w:rPr>
              <w:bCs/>
              <w:color w:val="000000"/>
            </w:rPr>
            <w:t>Texas</w:t>
          </w:r>
        </w:smartTag>
      </w:smartTag>
      <w:r w:rsidR="00A36EAE" w:rsidRPr="005574B3">
        <w:rPr>
          <w:bCs/>
          <w:color w:val="000000"/>
        </w:rPr>
        <w:t xml:space="preserve"> gives us the power/authority to deny any student certification if they exhibit a negative attitude.</w:t>
      </w:r>
      <w:r w:rsidR="00A36EAE">
        <w:rPr>
          <w:color w:val="000000"/>
        </w:rPr>
        <w:t xml:space="preserve">  This policy is well above any local school or school district policies.</w:t>
      </w:r>
      <w:r w:rsidR="005574B3">
        <w:rPr>
          <w:color w:val="000000"/>
        </w:rPr>
        <w:t xml:space="preserve">  </w:t>
      </w:r>
      <w:r w:rsidR="00A36EAE" w:rsidRPr="005574B3">
        <w:rPr>
          <w:bCs/>
          <w:color w:val="000000"/>
        </w:rPr>
        <w:t>Certification is an option</w:t>
      </w:r>
      <w:r w:rsidR="00A36EAE">
        <w:rPr>
          <w:color w:val="000000"/>
        </w:rPr>
        <w:t xml:space="preserve"> due to the small fees.  All students whether they choose to become certified or not, will receive the same curriculum.</w:t>
      </w:r>
    </w:p>
    <w:p w:rsidR="00A36EAE" w:rsidRDefault="00A36EAE">
      <w:pPr>
        <w:rPr>
          <w:color w:val="000000"/>
        </w:rPr>
      </w:pPr>
      <w:r>
        <w:rPr>
          <w:b/>
          <w:bCs/>
          <w:color w:val="000000"/>
        </w:rPr>
        <w:t>At NO time will firearms be at the school.</w:t>
      </w:r>
      <w:r>
        <w:rPr>
          <w:color w:val="000000"/>
        </w:rPr>
        <w:t xml:space="preserve">  At school, we do not teach how to load, unload or fire a firearm.  At school, the students will only complete book work, which includes worksheets, qui</w:t>
      </w:r>
      <w:r w:rsidR="00782CED">
        <w:rPr>
          <w:color w:val="000000"/>
        </w:rPr>
        <w:t>zzes and the state written</w:t>
      </w:r>
      <w:r>
        <w:rPr>
          <w:color w:val="000000"/>
        </w:rPr>
        <w:t xml:space="preserve"> examination.</w:t>
      </w:r>
    </w:p>
    <w:p w:rsidR="00A36EAE" w:rsidRDefault="00A36EAE">
      <w:pPr>
        <w:rPr>
          <w:color w:val="000000"/>
        </w:rPr>
      </w:pPr>
    </w:p>
    <w:p w:rsidR="00A36EAE" w:rsidRDefault="00A36EAE">
      <w:pPr>
        <w:rPr>
          <w:color w:val="000000"/>
        </w:rPr>
      </w:pPr>
      <w:r>
        <w:rPr>
          <w:color w:val="000000"/>
        </w:rPr>
        <w:lastRenderedPageBreak/>
        <w:t xml:space="preserve">In addition to the certifications from the TPWD, students will also have the opportunity to become certified in CPR through the American Heart Association’s Friends and Family program.  The fee is </w:t>
      </w:r>
      <w:r w:rsidR="005574B3">
        <w:rPr>
          <w:color w:val="000000"/>
        </w:rPr>
        <w:t>$25.00</w:t>
      </w:r>
      <w:r w:rsidR="00782CED">
        <w:rPr>
          <w:color w:val="000000"/>
        </w:rPr>
        <w:t xml:space="preserve">.  </w:t>
      </w:r>
      <w:r>
        <w:rPr>
          <w:color w:val="000000"/>
        </w:rPr>
        <w:t>This certification is also optional.</w:t>
      </w:r>
    </w:p>
    <w:p w:rsidR="00A36EAE" w:rsidRDefault="00A36EAE">
      <w:pPr>
        <w:rPr>
          <w:color w:val="000000"/>
        </w:rPr>
      </w:pPr>
    </w:p>
    <w:p w:rsidR="00A36EAE" w:rsidRDefault="00A36EAE">
      <w:pPr>
        <w:rPr>
          <w:color w:val="000000"/>
        </w:rPr>
      </w:pPr>
      <w:r>
        <w:rPr>
          <w:color w:val="000000"/>
        </w:rPr>
        <w:t>As a parent, you have the right to request an alternative assignment for your child concerning any particular unit of instruction.</w:t>
      </w:r>
    </w:p>
    <w:p w:rsidR="00A36EAE" w:rsidRDefault="000B75A9">
      <w:pPr>
        <w:jc w:val="center"/>
        <w:rPr>
          <w:b/>
          <w:bCs/>
          <w:color w:val="000000"/>
        </w:rPr>
      </w:pPr>
      <w:r>
        <w:rPr>
          <w:b/>
          <w:bCs/>
          <w:color w:val="000000"/>
          <w:sz w:val="28"/>
          <w:szCs w:val="28"/>
        </w:rPr>
        <w:t>CLASS ACTIVITY FEE</w:t>
      </w:r>
      <w:r w:rsidR="00A36EAE">
        <w:rPr>
          <w:b/>
          <w:bCs/>
          <w:color w:val="000000"/>
        </w:rPr>
        <w:tab/>
      </w:r>
    </w:p>
    <w:p w:rsidR="00C21649" w:rsidRDefault="000B75A9">
      <w:pPr>
        <w:rPr>
          <w:color w:val="000000"/>
        </w:rPr>
      </w:pPr>
      <w:r>
        <w:rPr>
          <w:color w:val="000000"/>
        </w:rPr>
        <w:t>There are several activities that will require additional funds in order to participate.  A $10.00 activity fee will be collected from each stu</w:t>
      </w:r>
      <w:r w:rsidR="00C21649">
        <w:rPr>
          <w:color w:val="000000"/>
        </w:rPr>
        <w:t xml:space="preserve">dent.  This fee will pay for </w:t>
      </w:r>
      <w:r w:rsidR="00B0099A">
        <w:rPr>
          <w:color w:val="000000"/>
        </w:rPr>
        <w:t>food and supplies</w:t>
      </w:r>
      <w:r w:rsidR="00C21649">
        <w:rPr>
          <w:color w:val="000000"/>
        </w:rPr>
        <w:t xml:space="preserve"> for our</w:t>
      </w:r>
      <w:r>
        <w:rPr>
          <w:color w:val="000000"/>
        </w:rPr>
        <w:t xml:space="preserve"> outdoor cooking unit and</w:t>
      </w:r>
      <w:r w:rsidR="00705A12">
        <w:rPr>
          <w:color w:val="000000"/>
        </w:rPr>
        <w:t xml:space="preserve"> a bu</w:t>
      </w:r>
      <w:r w:rsidR="00C21649">
        <w:rPr>
          <w:color w:val="000000"/>
        </w:rPr>
        <w:t>s for</w:t>
      </w:r>
      <w:r>
        <w:rPr>
          <w:color w:val="000000"/>
        </w:rPr>
        <w:t xml:space="preserve"> fishing</w:t>
      </w:r>
      <w:r w:rsidR="00705A12">
        <w:rPr>
          <w:color w:val="000000"/>
        </w:rPr>
        <w:t xml:space="preserve"> off campus</w:t>
      </w:r>
      <w:r>
        <w:rPr>
          <w:color w:val="000000"/>
        </w:rPr>
        <w:t xml:space="preserve">.  </w:t>
      </w:r>
      <w:r w:rsidR="009C0434">
        <w:rPr>
          <w:color w:val="000000"/>
        </w:rPr>
        <w:t>___________</w:t>
      </w:r>
      <w:r>
        <w:rPr>
          <w:color w:val="000000"/>
        </w:rPr>
        <w:t xml:space="preserve"> School is very fortunate to </w:t>
      </w:r>
      <w:r w:rsidR="005574B3">
        <w:rPr>
          <w:color w:val="000000"/>
        </w:rPr>
        <w:t>have a pond</w:t>
      </w:r>
      <w:r>
        <w:rPr>
          <w:color w:val="000000"/>
        </w:rPr>
        <w:t xml:space="preserve"> located </w:t>
      </w:r>
      <w:r w:rsidR="00705A12">
        <w:rPr>
          <w:color w:val="000000"/>
        </w:rPr>
        <w:t>on campus</w:t>
      </w:r>
      <w:r>
        <w:rPr>
          <w:color w:val="000000"/>
        </w:rPr>
        <w:t xml:space="preserve">.  </w:t>
      </w:r>
      <w:r w:rsidR="00705A12">
        <w:rPr>
          <w:color w:val="000000"/>
        </w:rPr>
        <w:t>One of our goals will be to maintain and promote angler activity at this pond</w:t>
      </w:r>
      <w:r>
        <w:rPr>
          <w:color w:val="000000"/>
        </w:rPr>
        <w:t xml:space="preserve">.  </w:t>
      </w:r>
      <w:r w:rsidR="00C21649">
        <w:rPr>
          <w:color w:val="000000"/>
        </w:rPr>
        <w:t>Also, each student will have a chance to eat their own cooking in our Dutch-Ovens.</w:t>
      </w:r>
      <w:r w:rsidR="005574B3">
        <w:rPr>
          <w:color w:val="000000"/>
        </w:rPr>
        <w:t xml:space="preserve">  </w:t>
      </w:r>
      <w:r w:rsidR="00C21649">
        <w:rPr>
          <w:color w:val="000000"/>
        </w:rPr>
        <w:t>Scholarships for this fee are available but on an as needed basis.  If a student can’t pay this fee due to circumstances beyond their control, they need to see me privately.</w:t>
      </w:r>
    </w:p>
    <w:p w:rsidR="00C21649" w:rsidRDefault="00C21649">
      <w:pPr>
        <w:rPr>
          <w:color w:val="000000"/>
        </w:rPr>
      </w:pPr>
    </w:p>
    <w:p w:rsidR="00C21649" w:rsidRPr="00C21649" w:rsidRDefault="00C21649" w:rsidP="00C21649">
      <w:pPr>
        <w:jc w:val="center"/>
        <w:rPr>
          <w:b/>
          <w:color w:val="000000"/>
          <w:sz w:val="28"/>
          <w:szCs w:val="28"/>
        </w:rPr>
      </w:pPr>
      <w:r w:rsidRPr="00C21649">
        <w:rPr>
          <w:b/>
          <w:color w:val="000000"/>
          <w:sz w:val="28"/>
          <w:szCs w:val="28"/>
        </w:rPr>
        <w:t>OFF CAMPUS TRIPS</w:t>
      </w:r>
    </w:p>
    <w:p w:rsidR="00A36EAE" w:rsidRDefault="00A36EAE">
      <w:pPr>
        <w:rPr>
          <w:color w:val="000000"/>
        </w:rPr>
      </w:pPr>
      <w:r>
        <w:rPr>
          <w:b/>
          <w:bCs/>
          <w:color w:val="000000"/>
        </w:rPr>
        <w:t xml:space="preserve">All </w:t>
      </w:r>
      <w:r w:rsidR="00C21649">
        <w:rPr>
          <w:b/>
          <w:bCs/>
          <w:color w:val="000000"/>
        </w:rPr>
        <w:t xml:space="preserve">off campus </w:t>
      </w:r>
      <w:r>
        <w:rPr>
          <w:b/>
          <w:bCs/>
          <w:color w:val="000000"/>
        </w:rPr>
        <w:t>trips are optional.</w:t>
      </w:r>
      <w:r>
        <w:rPr>
          <w:color w:val="000000"/>
        </w:rPr>
        <w:t xml:space="preserve">  A student’s grade is not effected in anyway if they do not participate in off campus excursions.  The trips are designed to apply the skills and knowledge that are taught in the classroom and to increase quality family time.</w:t>
      </w:r>
    </w:p>
    <w:p w:rsidR="00A36EAE" w:rsidRDefault="00A36EAE">
      <w:pPr>
        <w:rPr>
          <w:color w:val="000000"/>
        </w:rPr>
      </w:pPr>
    </w:p>
    <w:p w:rsidR="00A36EAE" w:rsidRDefault="00A36EAE">
      <w:pPr>
        <w:rPr>
          <w:color w:val="000000"/>
        </w:rPr>
      </w:pPr>
      <w:r>
        <w:rPr>
          <w:color w:val="000000"/>
        </w:rPr>
        <w:t xml:space="preserve">Trip Sponsorships:  If you are financially unable to go on any given trip, please contact </w:t>
      </w:r>
      <w:r w:rsidR="005574B3">
        <w:rPr>
          <w:color w:val="000000"/>
        </w:rPr>
        <w:t>me privately and I</w:t>
      </w:r>
      <w:r>
        <w:rPr>
          <w:color w:val="000000"/>
        </w:rPr>
        <w:t xml:space="preserve"> will see if we can arrange funding for you.  Please do not let this be the reason you do not participate in outings.  Confidentiality is assured.</w:t>
      </w:r>
    </w:p>
    <w:p w:rsidR="00A36EAE" w:rsidRDefault="00A36EAE">
      <w:pPr>
        <w:rPr>
          <w:color w:val="000000"/>
        </w:rPr>
      </w:pPr>
    </w:p>
    <w:p w:rsidR="00A36EAE" w:rsidRDefault="00A36EAE">
      <w:pPr>
        <w:rPr>
          <w:b/>
          <w:bCs/>
          <w:color w:val="000000"/>
        </w:rPr>
      </w:pPr>
      <w:r>
        <w:rPr>
          <w:b/>
          <w:bCs/>
          <w:color w:val="000000"/>
        </w:rPr>
        <w:t xml:space="preserve">One parent must accompany their student on any trip.  </w:t>
      </w:r>
      <w:r w:rsidR="00D7143E">
        <w:rPr>
          <w:b/>
          <w:bCs/>
          <w:color w:val="000000"/>
        </w:rPr>
        <w:t xml:space="preserve">If a parent can not attend the trip, then an adult who will be their guardian may attend.  It is the parent or guardian’s </w:t>
      </w:r>
      <w:r>
        <w:rPr>
          <w:b/>
          <w:bCs/>
          <w:color w:val="000000"/>
        </w:rPr>
        <w:t>respo</w:t>
      </w:r>
      <w:r w:rsidR="00D7143E">
        <w:rPr>
          <w:b/>
          <w:bCs/>
          <w:color w:val="000000"/>
        </w:rPr>
        <w:t>nsibility to monitor the student</w:t>
      </w:r>
      <w:r>
        <w:rPr>
          <w:b/>
          <w:bCs/>
          <w:color w:val="000000"/>
        </w:rPr>
        <w:t xml:space="preserve"> at all times and maintain proper and safe behavior.</w:t>
      </w:r>
    </w:p>
    <w:p w:rsidR="00A36EAE" w:rsidRDefault="00A36EAE">
      <w:pPr>
        <w:rPr>
          <w:color w:val="000000"/>
        </w:rPr>
      </w:pPr>
    </w:p>
    <w:p w:rsidR="00A36EAE" w:rsidRDefault="00A36EAE">
      <w:pPr>
        <w:jc w:val="center"/>
        <w:rPr>
          <w:b/>
          <w:bCs/>
          <w:color w:val="000000"/>
          <w:sz w:val="28"/>
          <w:szCs w:val="28"/>
        </w:rPr>
      </w:pPr>
      <w:r>
        <w:rPr>
          <w:b/>
          <w:bCs/>
          <w:color w:val="000000"/>
          <w:sz w:val="28"/>
          <w:szCs w:val="28"/>
        </w:rPr>
        <w:t>SAFETY</w:t>
      </w:r>
    </w:p>
    <w:p w:rsidR="00A36EAE" w:rsidRDefault="00A36EAE">
      <w:pPr>
        <w:rPr>
          <w:color w:val="000000"/>
        </w:rPr>
      </w:pPr>
      <w:r>
        <w:rPr>
          <w:b/>
          <w:bCs/>
          <w:color w:val="000000"/>
        </w:rPr>
        <w:t xml:space="preserve">Safety of </w:t>
      </w:r>
      <w:r w:rsidR="00D7143E">
        <w:rPr>
          <w:b/>
          <w:bCs/>
          <w:color w:val="000000"/>
        </w:rPr>
        <w:t xml:space="preserve">all students at all times is my </w:t>
      </w:r>
      <w:r>
        <w:rPr>
          <w:b/>
          <w:bCs/>
          <w:color w:val="000000"/>
        </w:rPr>
        <w:t>number one priority.</w:t>
      </w:r>
      <w:r>
        <w:rPr>
          <w:color w:val="000000"/>
        </w:rPr>
        <w:t xml:space="preserve">  This applies both on and off campus.  To date, there has never been a student injured whi</w:t>
      </w:r>
      <w:r w:rsidR="005574B3">
        <w:rPr>
          <w:color w:val="000000"/>
        </w:rPr>
        <w:t>le under my</w:t>
      </w:r>
      <w:r w:rsidR="00D7143E">
        <w:rPr>
          <w:color w:val="000000"/>
        </w:rPr>
        <w:t xml:space="preserve"> supervision and I </w:t>
      </w:r>
      <w:r>
        <w:rPr>
          <w:color w:val="000000"/>
        </w:rPr>
        <w:t>intend to keep it that way.  A very strict set of safety rules will apply and will be e</w:t>
      </w:r>
      <w:r w:rsidR="00D7143E">
        <w:rPr>
          <w:color w:val="000000"/>
        </w:rPr>
        <w:t xml:space="preserve">nforced during this course.  I </w:t>
      </w:r>
      <w:r>
        <w:rPr>
          <w:color w:val="000000"/>
        </w:rPr>
        <w:t>expect everybody to com</w:t>
      </w:r>
      <w:r w:rsidR="005574B3">
        <w:rPr>
          <w:color w:val="000000"/>
        </w:rPr>
        <w:t xml:space="preserve">ply at all times.  </w:t>
      </w:r>
      <w:r>
        <w:rPr>
          <w:color w:val="000000"/>
        </w:rPr>
        <w:t>All student handbook rules apply to on and off campus activities.</w:t>
      </w:r>
      <w:r w:rsidR="00CE4547">
        <w:rPr>
          <w:color w:val="000000"/>
        </w:rPr>
        <w:t xml:space="preserve">   Please see SAFETY Rules at the end of this packet.</w:t>
      </w:r>
    </w:p>
    <w:p w:rsidR="00A36EAE" w:rsidRDefault="00A36EAE">
      <w:pPr>
        <w:rPr>
          <w:color w:val="000000"/>
        </w:rPr>
      </w:pPr>
    </w:p>
    <w:p w:rsidR="00A36EAE" w:rsidRDefault="00A36EAE">
      <w:pPr>
        <w:jc w:val="center"/>
        <w:rPr>
          <w:b/>
          <w:bCs/>
          <w:color w:val="000000"/>
          <w:sz w:val="28"/>
          <w:szCs w:val="28"/>
        </w:rPr>
      </w:pPr>
      <w:r>
        <w:rPr>
          <w:b/>
          <w:bCs/>
          <w:color w:val="000000"/>
          <w:sz w:val="28"/>
          <w:szCs w:val="28"/>
        </w:rPr>
        <w:t>PARENTS</w:t>
      </w:r>
    </w:p>
    <w:p w:rsidR="00A36EAE" w:rsidRDefault="00A36EAE">
      <w:pPr>
        <w:rPr>
          <w:color w:val="000000"/>
        </w:rPr>
      </w:pPr>
      <w:r>
        <w:rPr>
          <w:color w:val="000000"/>
        </w:rPr>
        <w:t>One of the major goals of this program is to provide opportunities for quality family time.  Research clearly indicates in families that are actively engaged with their children, the children perform better at school both academically and behaviorally.  Parents are a major key to</w:t>
      </w:r>
      <w:r w:rsidR="007B45CA">
        <w:rPr>
          <w:color w:val="000000"/>
        </w:rPr>
        <w:t xml:space="preserve"> the success of this program.  I</w:t>
      </w:r>
      <w:r>
        <w:rPr>
          <w:color w:val="000000"/>
        </w:rPr>
        <w:t xml:space="preserve"> hope you choose to become highly involved.</w:t>
      </w:r>
    </w:p>
    <w:p w:rsidR="00A36EAE" w:rsidRDefault="00A36EAE">
      <w:pPr>
        <w:rPr>
          <w:color w:val="000000"/>
        </w:rPr>
      </w:pPr>
    </w:p>
    <w:p w:rsidR="00A36EAE" w:rsidRDefault="00A36EAE">
      <w:pPr>
        <w:jc w:val="center"/>
        <w:rPr>
          <w:b/>
          <w:bCs/>
          <w:color w:val="000000"/>
        </w:rPr>
      </w:pPr>
      <w:r>
        <w:rPr>
          <w:b/>
          <w:bCs/>
          <w:color w:val="000000"/>
          <w:sz w:val="28"/>
          <w:szCs w:val="28"/>
        </w:rPr>
        <w:t>DAMAGED EQUIPMENT</w:t>
      </w:r>
    </w:p>
    <w:p w:rsidR="00A36EAE" w:rsidRDefault="00A36EAE">
      <w:pPr>
        <w:rPr>
          <w:color w:val="000000"/>
        </w:rPr>
      </w:pPr>
      <w:r>
        <w:rPr>
          <w:color w:val="000000"/>
        </w:rPr>
        <w:t xml:space="preserve">Each student will be responsible for the equipment that they use in class.  </w:t>
      </w:r>
      <w:r w:rsidR="007B45CA">
        <w:rPr>
          <w:color w:val="000000"/>
        </w:rPr>
        <w:t xml:space="preserve">Students will </w:t>
      </w:r>
      <w:r>
        <w:rPr>
          <w:color w:val="000000"/>
        </w:rPr>
        <w:t>inspect it prior to leaving the classroom.  The equipment should be in safe working condition.  If there is any problem with any equipment, the stud</w:t>
      </w:r>
      <w:r w:rsidR="007B45CA">
        <w:rPr>
          <w:color w:val="000000"/>
        </w:rPr>
        <w:t>ent should immediately inform me</w:t>
      </w:r>
      <w:r>
        <w:rPr>
          <w:color w:val="000000"/>
        </w:rPr>
        <w:t>.</w:t>
      </w:r>
    </w:p>
    <w:p w:rsidR="00A36EAE" w:rsidRDefault="00A36EAE">
      <w:pPr>
        <w:rPr>
          <w:color w:val="000000"/>
        </w:rPr>
      </w:pPr>
    </w:p>
    <w:p w:rsidR="00A36EAE" w:rsidRDefault="00A36EAE">
      <w:pPr>
        <w:rPr>
          <w:b/>
          <w:bCs/>
          <w:color w:val="000000"/>
        </w:rPr>
      </w:pPr>
      <w:r>
        <w:rPr>
          <w:b/>
          <w:bCs/>
          <w:color w:val="000000"/>
        </w:rPr>
        <w:t>If the equipment is damaged while the student is using it or in possession of it, then the student will have to pay to replace the piece of equipment.  This applies to whether the cause was intentional or unintentional.</w:t>
      </w:r>
    </w:p>
    <w:p w:rsidR="00A36EAE" w:rsidRDefault="00A36EAE">
      <w:pPr>
        <w:rPr>
          <w:b/>
          <w:bCs/>
          <w:color w:val="000000"/>
        </w:rPr>
      </w:pPr>
    </w:p>
    <w:p w:rsidR="001C1108" w:rsidRDefault="001C1108">
      <w:pPr>
        <w:jc w:val="center"/>
        <w:rPr>
          <w:b/>
          <w:bCs/>
          <w:color w:val="000000"/>
          <w:sz w:val="28"/>
          <w:szCs w:val="28"/>
        </w:rPr>
      </w:pPr>
    </w:p>
    <w:p w:rsidR="00903ABB" w:rsidRDefault="00903ABB">
      <w:pPr>
        <w:jc w:val="center"/>
        <w:rPr>
          <w:b/>
          <w:bCs/>
          <w:color w:val="000000"/>
          <w:sz w:val="28"/>
          <w:szCs w:val="28"/>
        </w:rPr>
      </w:pPr>
    </w:p>
    <w:p w:rsidR="00A36EAE" w:rsidRDefault="00A36EAE">
      <w:pPr>
        <w:jc w:val="center"/>
        <w:rPr>
          <w:b/>
          <w:bCs/>
          <w:color w:val="000000"/>
        </w:rPr>
      </w:pPr>
      <w:r>
        <w:rPr>
          <w:b/>
          <w:bCs/>
          <w:color w:val="000000"/>
          <w:sz w:val="28"/>
          <w:szCs w:val="28"/>
        </w:rPr>
        <w:t>SUPPLIES</w:t>
      </w:r>
    </w:p>
    <w:p w:rsidR="00A36EAE" w:rsidRDefault="00A36EAE">
      <w:pPr>
        <w:rPr>
          <w:color w:val="000000"/>
        </w:rPr>
      </w:pPr>
      <w:r>
        <w:rPr>
          <w:color w:val="000000"/>
        </w:rPr>
        <w:t>Pen, pencil, paper, notebook and pocket dividers.</w:t>
      </w:r>
    </w:p>
    <w:p w:rsidR="00A36EAE" w:rsidRDefault="00A36EAE">
      <w:pPr>
        <w:rPr>
          <w:color w:val="000000"/>
        </w:rPr>
      </w:pPr>
    </w:p>
    <w:p w:rsidR="00A36EAE" w:rsidRDefault="00A36EAE">
      <w:pPr>
        <w:jc w:val="center"/>
        <w:rPr>
          <w:b/>
          <w:bCs/>
          <w:color w:val="000000"/>
          <w:sz w:val="28"/>
          <w:szCs w:val="28"/>
        </w:rPr>
      </w:pPr>
      <w:r>
        <w:rPr>
          <w:b/>
          <w:bCs/>
          <w:color w:val="000000"/>
          <w:sz w:val="28"/>
          <w:szCs w:val="28"/>
        </w:rPr>
        <w:t>GRADING</w:t>
      </w:r>
    </w:p>
    <w:p w:rsidR="00A36EAE" w:rsidRDefault="00A36EAE">
      <w:pPr>
        <w:rPr>
          <w:color w:val="000000"/>
        </w:rPr>
      </w:pPr>
      <w:r>
        <w:rPr>
          <w:color w:val="000000"/>
        </w:rPr>
        <w:t>Grades are based upon daily assignments, unit test, participation and appropriate attitude.</w:t>
      </w:r>
    </w:p>
    <w:p w:rsidR="00A36EAE" w:rsidRDefault="00A36EAE">
      <w:pPr>
        <w:rPr>
          <w:color w:val="000000"/>
        </w:rPr>
      </w:pPr>
      <w:r>
        <w:rPr>
          <w:color w:val="000000"/>
        </w:rPr>
        <w:t>Grades will never be based upon the ability to perform a skill.</w:t>
      </w:r>
    </w:p>
    <w:p w:rsidR="00A36EAE" w:rsidRDefault="00A36EAE">
      <w:pPr>
        <w:rPr>
          <w:color w:val="000000"/>
        </w:rPr>
      </w:pPr>
    </w:p>
    <w:p w:rsidR="00395879" w:rsidRDefault="00395879">
      <w:pPr>
        <w:rPr>
          <w:color w:val="000000"/>
        </w:rPr>
      </w:pPr>
      <w:r>
        <w:rPr>
          <w:color w:val="000000"/>
        </w:rPr>
        <w:t>25</w:t>
      </w:r>
      <w:r w:rsidR="00C21649">
        <w:rPr>
          <w:color w:val="000000"/>
        </w:rPr>
        <w:t xml:space="preserve">% </w:t>
      </w:r>
      <w:r>
        <w:rPr>
          <w:color w:val="000000"/>
        </w:rPr>
        <w:t>Daily Work</w:t>
      </w:r>
    </w:p>
    <w:p w:rsidR="00395879" w:rsidRDefault="00395879">
      <w:pPr>
        <w:rPr>
          <w:color w:val="000000"/>
        </w:rPr>
      </w:pPr>
      <w:r>
        <w:rPr>
          <w:color w:val="000000"/>
        </w:rPr>
        <w:t>25% Participation</w:t>
      </w:r>
    </w:p>
    <w:p w:rsidR="00395879" w:rsidRDefault="00395879">
      <w:pPr>
        <w:rPr>
          <w:color w:val="000000"/>
        </w:rPr>
      </w:pPr>
      <w:r>
        <w:rPr>
          <w:color w:val="000000"/>
        </w:rPr>
        <w:t>40% Tests</w:t>
      </w:r>
    </w:p>
    <w:p w:rsidR="00C21649" w:rsidRDefault="00395879">
      <w:pPr>
        <w:rPr>
          <w:color w:val="000000"/>
        </w:rPr>
      </w:pPr>
      <w:r>
        <w:rPr>
          <w:color w:val="000000"/>
        </w:rPr>
        <w:t>10% Six-weeks Test</w:t>
      </w:r>
    </w:p>
    <w:p w:rsidR="00C21649" w:rsidRDefault="00C21649">
      <w:pPr>
        <w:rPr>
          <w:color w:val="000000"/>
        </w:rPr>
      </w:pPr>
    </w:p>
    <w:p w:rsidR="00A36EAE" w:rsidRDefault="00A36EAE">
      <w:pPr>
        <w:rPr>
          <w:color w:val="000000"/>
        </w:rPr>
      </w:pPr>
      <w:r>
        <w:rPr>
          <w:color w:val="000000"/>
        </w:rPr>
        <w:t xml:space="preserve">All missed assignments will be graded with the same point values and based on the </w:t>
      </w:r>
      <w:r w:rsidR="00DA39FA">
        <w:rPr>
          <w:color w:val="000000"/>
        </w:rPr>
        <w:t>A</w:t>
      </w:r>
      <w:r>
        <w:rPr>
          <w:color w:val="000000"/>
        </w:rPr>
        <w:t>HS handbook policies for make up work.</w:t>
      </w:r>
    </w:p>
    <w:p w:rsidR="00A36EAE" w:rsidRDefault="00A36EAE">
      <w:pPr>
        <w:rPr>
          <w:color w:val="000000"/>
        </w:rPr>
      </w:pPr>
    </w:p>
    <w:p w:rsidR="00E529C2" w:rsidRDefault="00E529C2">
      <w:pPr>
        <w:jc w:val="center"/>
        <w:rPr>
          <w:b/>
          <w:bCs/>
          <w:color w:val="000000"/>
          <w:sz w:val="28"/>
          <w:szCs w:val="28"/>
        </w:rPr>
      </w:pPr>
      <w:r>
        <w:rPr>
          <w:b/>
          <w:bCs/>
          <w:color w:val="000000"/>
          <w:sz w:val="28"/>
          <w:szCs w:val="28"/>
        </w:rPr>
        <w:t>CLASS RULES</w:t>
      </w:r>
    </w:p>
    <w:p w:rsidR="00E529C2" w:rsidRDefault="00F024EF" w:rsidP="00F024EF">
      <w:pPr>
        <w:numPr>
          <w:ilvl w:val="0"/>
          <w:numId w:val="2"/>
        </w:numPr>
        <w:rPr>
          <w:bCs/>
          <w:color w:val="000000"/>
        </w:rPr>
      </w:pPr>
      <w:r>
        <w:rPr>
          <w:bCs/>
          <w:color w:val="000000"/>
        </w:rPr>
        <w:t>Follow all Outdoor Education Safety rules at all times</w:t>
      </w:r>
    </w:p>
    <w:p w:rsidR="00F024EF" w:rsidRDefault="00F024EF" w:rsidP="00F024EF">
      <w:pPr>
        <w:numPr>
          <w:ilvl w:val="0"/>
          <w:numId w:val="2"/>
        </w:numPr>
        <w:rPr>
          <w:bCs/>
          <w:color w:val="000000"/>
        </w:rPr>
      </w:pPr>
      <w:r>
        <w:rPr>
          <w:bCs/>
          <w:color w:val="000000"/>
        </w:rPr>
        <w:t>Be respectful</w:t>
      </w:r>
    </w:p>
    <w:p w:rsidR="00F024EF" w:rsidRDefault="00F024EF" w:rsidP="00F024EF">
      <w:pPr>
        <w:numPr>
          <w:ilvl w:val="0"/>
          <w:numId w:val="2"/>
        </w:numPr>
        <w:rPr>
          <w:bCs/>
          <w:color w:val="000000"/>
        </w:rPr>
      </w:pPr>
      <w:r>
        <w:rPr>
          <w:bCs/>
          <w:color w:val="000000"/>
        </w:rPr>
        <w:t>Be prepared</w:t>
      </w:r>
    </w:p>
    <w:p w:rsidR="00F024EF" w:rsidRDefault="00F024EF" w:rsidP="00F024EF">
      <w:pPr>
        <w:numPr>
          <w:ilvl w:val="0"/>
          <w:numId w:val="2"/>
        </w:numPr>
        <w:rPr>
          <w:bCs/>
          <w:color w:val="000000"/>
        </w:rPr>
      </w:pPr>
      <w:r>
        <w:rPr>
          <w:bCs/>
          <w:color w:val="000000"/>
        </w:rPr>
        <w:t>Be on time</w:t>
      </w:r>
    </w:p>
    <w:p w:rsidR="00F024EF" w:rsidRPr="008F7606" w:rsidRDefault="00F024EF" w:rsidP="00F024EF">
      <w:pPr>
        <w:numPr>
          <w:ilvl w:val="0"/>
          <w:numId w:val="2"/>
        </w:numPr>
        <w:rPr>
          <w:bCs/>
          <w:color w:val="000000"/>
        </w:rPr>
      </w:pPr>
      <w:r w:rsidRPr="008F7606">
        <w:rPr>
          <w:bCs/>
          <w:color w:val="000000"/>
        </w:rPr>
        <w:t>Have fun</w:t>
      </w:r>
    </w:p>
    <w:p w:rsidR="00A36EAE" w:rsidRDefault="00A36EAE">
      <w:pPr>
        <w:jc w:val="center"/>
        <w:rPr>
          <w:b/>
          <w:bCs/>
          <w:color w:val="000000"/>
          <w:sz w:val="28"/>
          <w:szCs w:val="28"/>
        </w:rPr>
      </w:pPr>
      <w:r>
        <w:rPr>
          <w:b/>
          <w:bCs/>
          <w:color w:val="000000"/>
          <w:sz w:val="28"/>
          <w:szCs w:val="28"/>
        </w:rPr>
        <w:t>DISCIPLINE</w:t>
      </w:r>
    </w:p>
    <w:p w:rsidR="00A36EAE" w:rsidRDefault="00A36EAE">
      <w:pPr>
        <w:rPr>
          <w:color w:val="000000"/>
        </w:rPr>
      </w:pPr>
      <w:r>
        <w:rPr>
          <w:color w:val="000000"/>
        </w:rPr>
        <w:t>1</w:t>
      </w:r>
      <w:r>
        <w:rPr>
          <w:color w:val="000000"/>
          <w:position w:val="6"/>
        </w:rPr>
        <w:t>st</w:t>
      </w:r>
      <w:r>
        <w:rPr>
          <w:color w:val="000000"/>
        </w:rPr>
        <w:t xml:space="preserve"> Offense - verbal warning.</w:t>
      </w:r>
    </w:p>
    <w:p w:rsidR="00A36EAE" w:rsidRDefault="00A36EAE">
      <w:pPr>
        <w:rPr>
          <w:color w:val="000000"/>
        </w:rPr>
      </w:pPr>
      <w:r>
        <w:rPr>
          <w:color w:val="000000"/>
        </w:rPr>
        <w:t>2</w:t>
      </w:r>
      <w:r>
        <w:rPr>
          <w:color w:val="000000"/>
          <w:position w:val="6"/>
        </w:rPr>
        <w:t>nd</w:t>
      </w:r>
      <w:r>
        <w:rPr>
          <w:color w:val="000000"/>
        </w:rPr>
        <w:t xml:space="preserve"> Offense  - conference with the teacher.</w:t>
      </w:r>
    </w:p>
    <w:p w:rsidR="00A36EAE" w:rsidRDefault="00A36EAE">
      <w:pPr>
        <w:rPr>
          <w:color w:val="000000"/>
        </w:rPr>
      </w:pPr>
      <w:r>
        <w:rPr>
          <w:color w:val="000000"/>
        </w:rPr>
        <w:t>3</w:t>
      </w:r>
      <w:r>
        <w:rPr>
          <w:color w:val="000000"/>
          <w:position w:val="6"/>
        </w:rPr>
        <w:t>rd</w:t>
      </w:r>
      <w:r>
        <w:rPr>
          <w:color w:val="000000"/>
        </w:rPr>
        <w:t xml:space="preserve"> Offense - trip to office and parent/teacher conference</w:t>
      </w:r>
    </w:p>
    <w:p w:rsidR="00A36EAE" w:rsidRDefault="00A36EAE">
      <w:pPr>
        <w:rPr>
          <w:color w:val="000000"/>
        </w:rPr>
      </w:pPr>
    </w:p>
    <w:p w:rsidR="00A36EAE" w:rsidRDefault="00A36EAE">
      <w:pPr>
        <w:rPr>
          <w:color w:val="000000"/>
        </w:rPr>
      </w:pPr>
      <w:r>
        <w:rPr>
          <w:color w:val="000000"/>
        </w:rPr>
        <w:t xml:space="preserve">Zero tolerance for Safety/Ethical violations.  Any offense that is disrespectful to the teacher, students or content materials will not be tolerated.  Any offense against safety procedures will cause a loss of </w:t>
      </w:r>
      <w:r w:rsidR="007B45CA">
        <w:rPr>
          <w:color w:val="000000"/>
        </w:rPr>
        <w:t>grade</w:t>
      </w:r>
      <w:r>
        <w:rPr>
          <w:color w:val="000000"/>
        </w:rPr>
        <w:t xml:space="preserve">, dismissal from the activities and possibly dismissal from the program.  All </w:t>
      </w:r>
      <w:r w:rsidR="00DA39FA">
        <w:rPr>
          <w:color w:val="000000"/>
        </w:rPr>
        <w:t>Argyle</w:t>
      </w:r>
      <w:r>
        <w:rPr>
          <w:color w:val="000000"/>
        </w:rPr>
        <w:t xml:space="preserve"> High School Handbook rules will apply to all on campus and off campus activities.</w:t>
      </w:r>
    </w:p>
    <w:p w:rsidR="002A59E4" w:rsidRDefault="002A59E4">
      <w:pPr>
        <w:rPr>
          <w:color w:val="000000"/>
        </w:rPr>
      </w:pPr>
    </w:p>
    <w:p w:rsidR="00A36EAE" w:rsidRDefault="00A36EAE">
      <w:pPr>
        <w:jc w:val="center"/>
        <w:rPr>
          <w:b/>
          <w:bCs/>
          <w:color w:val="000000"/>
        </w:rPr>
      </w:pPr>
      <w:r>
        <w:rPr>
          <w:b/>
          <w:bCs/>
          <w:color w:val="000000"/>
          <w:sz w:val="28"/>
          <w:szCs w:val="28"/>
        </w:rPr>
        <w:t>DONATIONS</w:t>
      </w:r>
    </w:p>
    <w:p w:rsidR="00A36EAE" w:rsidRDefault="00A36EAE">
      <w:pPr>
        <w:rPr>
          <w:color w:val="000000"/>
        </w:rPr>
      </w:pPr>
      <w:r>
        <w:rPr>
          <w:color w:val="000000"/>
        </w:rPr>
        <w:t>Time to clean out your garage or storage shed!!!!  If you have any supplies or equipment that you would like to donate to our program,</w:t>
      </w:r>
      <w:r w:rsidR="00D7143E">
        <w:rPr>
          <w:color w:val="000000"/>
        </w:rPr>
        <w:t xml:space="preserve"> I </w:t>
      </w:r>
      <w:r w:rsidR="00782CED">
        <w:rPr>
          <w:color w:val="000000"/>
        </w:rPr>
        <w:t>would love to have them.  I</w:t>
      </w:r>
      <w:r>
        <w:rPr>
          <w:color w:val="000000"/>
        </w:rPr>
        <w:t xml:space="preserve"> will not accept an</w:t>
      </w:r>
      <w:r w:rsidR="007B45CA">
        <w:rPr>
          <w:color w:val="000000"/>
        </w:rPr>
        <w:t>y item until is has been cleared through me</w:t>
      </w:r>
      <w:r>
        <w:rPr>
          <w:color w:val="000000"/>
        </w:rPr>
        <w:t xml:space="preserve">.  No guns, firearms, weapons, knives, </w:t>
      </w:r>
      <w:r w:rsidR="00CB5A7B">
        <w:rPr>
          <w:color w:val="000000"/>
        </w:rPr>
        <w:t>broad heads</w:t>
      </w:r>
      <w:r>
        <w:rPr>
          <w:color w:val="000000"/>
        </w:rPr>
        <w:t>, arrows, propane fuel, etc.    Listed below are just a few items of interest but definitely not limited to:</w:t>
      </w:r>
    </w:p>
    <w:p w:rsidR="00A36EAE" w:rsidRDefault="00A36EAE">
      <w:pPr>
        <w:rPr>
          <w:color w:val="000000"/>
        </w:rPr>
      </w:pPr>
    </w:p>
    <w:p w:rsidR="007B45CA" w:rsidRDefault="007B45CA">
      <w:pPr>
        <w:rPr>
          <w:color w:val="000000"/>
        </w:rPr>
        <w:sectPr w:rsidR="007B45CA" w:rsidSect="002A59E4">
          <w:pgSz w:w="12240" w:h="15840"/>
          <w:pgMar w:top="1008" w:right="1440" w:bottom="1008" w:left="1440" w:header="720" w:footer="720" w:gutter="0"/>
          <w:cols w:space="720"/>
          <w:noEndnote/>
        </w:sectPr>
      </w:pPr>
    </w:p>
    <w:p w:rsidR="00A36EAE" w:rsidRDefault="00A36EAE">
      <w:pPr>
        <w:rPr>
          <w:color w:val="000000"/>
        </w:rPr>
      </w:pPr>
      <w:r>
        <w:rPr>
          <w:color w:val="000000"/>
        </w:rPr>
        <w:t>Posters/Magazines</w:t>
      </w:r>
    </w:p>
    <w:p w:rsidR="00A36EAE" w:rsidRDefault="00A36EAE">
      <w:pPr>
        <w:rPr>
          <w:color w:val="000000"/>
        </w:rPr>
      </w:pPr>
      <w:r>
        <w:rPr>
          <w:color w:val="000000"/>
        </w:rPr>
        <w:t>Fishing gear and tackle</w:t>
      </w:r>
    </w:p>
    <w:p w:rsidR="00A36EAE" w:rsidRDefault="00A36EAE">
      <w:pPr>
        <w:rPr>
          <w:color w:val="000000"/>
        </w:rPr>
      </w:pPr>
      <w:r>
        <w:rPr>
          <w:color w:val="000000"/>
        </w:rPr>
        <w:t>Personal Floatation Devices</w:t>
      </w:r>
    </w:p>
    <w:p w:rsidR="00A36EAE" w:rsidRDefault="00A36EAE">
      <w:pPr>
        <w:rPr>
          <w:color w:val="000000"/>
        </w:rPr>
      </w:pPr>
      <w:r>
        <w:rPr>
          <w:color w:val="000000"/>
        </w:rPr>
        <w:t>Decoys/Game calls</w:t>
      </w:r>
    </w:p>
    <w:p w:rsidR="00A36EAE" w:rsidRDefault="00A36EAE">
      <w:pPr>
        <w:rPr>
          <w:color w:val="000000"/>
        </w:rPr>
      </w:pPr>
      <w:r>
        <w:rPr>
          <w:color w:val="000000"/>
        </w:rPr>
        <w:t>Camping gear/Tents</w:t>
      </w:r>
    </w:p>
    <w:p w:rsidR="00A36EAE" w:rsidRDefault="00A36EAE">
      <w:pPr>
        <w:rPr>
          <w:color w:val="000000"/>
        </w:rPr>
      </w:pPr>
      <w:r>
        <w:rPr>
          <w:color w:val="000000"/>
        </w:rPr>
        <w:t>Hunter Orange items</w:t>
      </w:r>
    </w:p>
    <w:p w:rsidR="007B45CA" w:rsidRDefault="00A36EAE">
      <w:pPr>
        <w:rPr>
          <w:color w:val="000000"/>
        </w:rPr>
      </w:pPr>
      <w:r>
        <w:rPr>
          <w:color w:val="000000"/>
        </w:rPr>
        <w:t>Camouflage</w:t>
      </w:r>
    </w:p>
    <w:p w:rsidR="00A36EAE" w:rsidRDefault="00A36EAE">
      <w:pPr>
        <w:rPr>
          <w:color w:val="000000"/>
        </w:rPr>
      </w:pPr>
      <w:r>
        <w:rPr>
          <w:color w:val="000000"/>
        </w:rPr>
        <w:t>Rope - various sizes</w:t>
      </w:r>
    </w:p>
    <w:p w:rsidR="00A36EAE" w:rsidRDefault="00A36EAE">
      <w:pPr>
        <w:rPr>
          <w:color w:val="000000"/>
        </w:rPr>
      </w:pPr>
      <w:r>
        <w:rPr>
          <w:color w:val="000000"/>
        </w:rPr>
        <w:t>Large eye bolts</w:t>
      </w:r>
    </w:p>
    <w:p w:rsidR="00A36EAE" w:rsidRDefault="00A36EAE">
      <w:pPr>
        <w:rPr>
          <w:color w:val="000000"/>
        </w:rPr>
      </w:pPr>
      <w:r>
        <w:rPr>
          <w:color w:val="000000"/>
        </w:rPr>
        <w:t>Fishing line</w:t>
      </w:r>
    </w:p>
    <w:p w:rsidR="00A36EAE" w:rsidRDefault="00A36EAE">
      <w:pPr>
        <w:rPr>
          <w:color w:val="000000"/>
        </w:rPr>
      </w:pPr>
      <w:r>
        <w:rPr>
          <w:color w:val="000000"/>
        </w:rPr>
        <w:t>Anchors</w:t>
      </w:r>
    </w:p>
    <w:p w:rsidR="00A36EAE" w:rsidRDefault="00A36EAE">
      <w:pPr>
        <w:rPr>
          <w:color w:val="000000"/>
        </w:rPr>
      </w:pPr>
      <w:r>
        <w:rPr>
          <w:color w:val="000000"/>
        </w:rPr>
        <w:t>Dutch ovens</w:t>
      </w:r>
    </w:p>
    <w:p w:rsidR="00A36EAE" w:rsidRDefault="00A36EAE">
      <w:pPr>
        <w:rPr>
          <w:color w:val="000000"/>
        </w:rPr>
      </w:pPr>
      <w:r>
        <w:rPr>
          <w:color w:val="000000"/>
        </w:rPr>
        <w:t>Backpacks for hiking</w:t>
      </w:r>
    </w:p>
    <w:p w:rsidR="00A36EAE" w:rsidRDefault="00A36EAE">
      <w:pPr>
        <w:rPr>
          <w:color w:val="000000"/>
        </w:rPr>
      </w:pPr>
    </w:p>
    <w:p w:rsidR="007B45CA" w:rsidRDefault="007B45CA">
      <w:pPr>
        <w:rPr>
          <w:color w:val="000000"/>
        </w:rPr>
        <w:sectPr w:rsidR="007B45CA" w:rsidSect="007B45CA">
          <w:type w:val="continuous"/>
          <w:pgSz w:w="12240" w:h="15840"/>
          <w:pgMar w:top="1008" w:right="1440" w:bottom="1008" w:left="1440" w:header="720" w:footer="720" w:gutter="0"/>
          <w:cols w:num="2" w:space="720" w:equalWidth="0">
            <w:col w:w="4320" w:space="720"/>
            <w:col w:w="4320"/>
          </w:cols>
          <w:noEndnote/>
        </w:sectPr>
      </w:pPr>
    </w:p>
    <w:p w:rsidR="00A36EAE" w:rsidRDefault="00D7143E">
      <w:pPr>
        <w:rPr>
          <w:color w:val="000000"/>
        </w:rPr>
      </w:pPr>
      <w:r>
        <w:rPr>
          <w:color w:val="000000"/>
        </w:rPr>
        <w:t xml:space="preserve">I </w:t>
      </w:r>
      <w:r w:rsidR="00A36EAE">
        <w:rPr>
          <w:color w:val="000000"/>
        </w:rPr>
        <w:t xml:space="preserve">must emphasize, you must have </w:t>
      </w:r>
      <w:r>
        <w:rPr>
          <w:color w:val="000000"/>
        </w:rPr>
        <w:t xml:space="preserve">permission </w:t>
      </w:r>
      <w:r w:rsidR="00A36EAE">
        <w:rPr>
          <w:color w:val="000000"/>
        </w:rPr>
        <w:t>prior to bringing the items to school for donation.</w:t>
      </w:r>
    </w:p>
    <w:p w:rsidR="00CE4547" w:rsidRDefault="00CE4547">
      <w:pPr>
        <w:rPr>
          <w:color w:val="000000"/>
        </w:rPr>
      </w:pPr>
    </w:p>
    <w:p w:rsidR="00CE4547" w:rsidRPr="002B24AF" w:rsidRDefault="008F7606" w:rsidP="00CE4547">
      <w:pPr>
        <w:jc w:val="center"/>
        <w:rPr>
          <w:b/>
          <w:sz w:val="40"/>
          <w:szCs w:val="40"/>
        </w:rPr>
      </w:pPr>
      <w:r>
        <w:rPr>
          <w:b/>
          <w:bCs/>
          <w:color w:val="000000"/>
          <w:sz w:val="32"/>
          <w:szCs w:val="32"/>
        </w:rPr>
        <w:pict>
          <v:shape id="_x0000_i1026" type="#_x0000_t75" style="width:182.25pt;height:102.75pt">
            <v:imagedata r:id="rId5" o:title="OTF Logo No BG"/>
          </v:shape>
        </w:pict>
      </w:r>
    </w:p>
    <w:p w:rsidR="00CE4547" w:rsidRPr="002B24AF" w:rsidRDefault="00CE4547" w:rsidP="00CE4547">
      <w:pPr>
        <w:jc w:val="center"/>
        <w:rPr>
          <w:b/>
          <w:sz w:val="40"/>
          <w:szCs w:val="40"/>
        </w:rPr>
      </w:pPr>
      <w:r w:rsidRPr="002B24AF">
        <w:rPr>
          <w:b/>
          <w:sz w:val="40"/>
          <w:szCs w:val="40"/>
        </w:rPr>
        <w:t>General Safety Rules</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1"/>
        <w:gridCol w:w="4841"/>
      </w:tblGrid>
      <w:tr w:rsidR="00CE4547" w:rsidTr="00CE4547">
        <w:trPr>
          <w:trHeight w:val="1795"/>
        </w:trPr>
        <w:tc>
          <w:tcPr>
            <w:tcW w:w="4841" w:type="dxa"/>
          </w:tcPr>
          <w:p w:rsidR="00CE4547" w:rsidRPr="00CE4547" w:rsidRDefault="00CE4547" w:rsidP="00CE4547">
            <w:pPr>
              <w:autoSpaceDE w:val="0"/>
              <w:autoSpaceDN w:val="0"/>
              <w:adjustRightInd w:val="0"/>
              <w:rPr>
                <w:rFonts w:ascii="Arial" w:hAnsi="Arial"/>
              </w:rPr>
            </w:pPr>
            <w:r>
              <w:rPr>
                <w:rFonts w:ascii="Arial" w:hAnsi="Arial"/>
                <w:noProof/>
              </w:rPr>
              <w:pict>
                <v:shape id="il_fi" o:spid="_x0000_s1037" type="#_x0000_t75" alt="http://www.martindoor.com/Portals/0/images/warning.jpg" style="position:absolute;margin-left:6pt;margin-top:11.45pt;width:73.5pt;height:65.25pt;z-index:251652096;visibility:visible">
                  <v:imagedata r:id="rId6" o:title="warning"/>
                  <w10:wrap type="square"/>
                </v:shape>
              </w:pict>
            </w:r>
          </w:p>
          <w:p w:rsidR="00CE4547" w:rsidRPr="00331AB9" w:rsidRDefault="00CE4547" w:rsidP="00CE4547">
            <w:pPr>
              <w:pStyle w:val="ListParagraph"/>
              <w:numPr>
                <w:ilvl w:val="0"/>
                <w:numId w:val="3"/>
              </w:numPr>
              <w:spacing w:after="0" w:line="240" w:lineRule="auto"/>
              <w:jc w:val="center"/>
              <w:rPr>
                <w:rFonts w:ascii="Times New Roman" w:hAnsi="Times New Roman"/>
                <w:sz w:val="40"/>
                <w:szCs w:val="40"/>
              </w:rPr>
            </w:pPr>
            <w:r w:rsidRPr="00331AB9">
              <w:rPr>
                <w:rFonts w:ascii="Times New Roman" w:hAnsi="Times New Roman"/>
                <w:sz w:val="40"/>
                <w:szCs w:val="40"/>
              </w:rPr>
              <w:t>Think Safety First</w:t>
            </w:r>
          </w:p>
        </w:tc>
        <w:tc>
          <w:tcPr>
            <w:tcW w:w="4841" w:type="dxa"/>
          </w:tcPr>
          <w:p w:rsidR="00CE4547" w:rsidRPr="00CE4547" w:rsidRDefault="00CE4547" w:rsidP="00CE4547">
            <w:pPr>
              <w:autoSpaceDE w:val="0"/>
              <w:autoSpaceDN w:val="0"/>
              <w:adjustRightInd w:val="0"/>
              <w:rPr>
                <w:rFonts w:ascii="Arial" w:hAnsi="Arial"/>
              </w:rPr>
            </w:pPr>
          </w:p>
          <w:p w:rsidR="00CE4547" w:rsidRPr="00CE4547" w:rsidRDefault="00CE4547" w:rsidP="00CE4547">
            <w:pPr>
              <w:autoSpaceDE w:val="0"/>
              <w:autoSpaceDN w:val="0"/>
              <w:adjustRightInd w:val="0"/>
              <w:jc w:val="center"/>
              <w:rPr>
                <w:sz w:val="36"/>
                <w:szCs w:val="36"/>
              </w:rPr>
            </w:pPr>
            <w:r w:rsidRPr="00CE4547">
              <w:rPr>
                <w:sz w:val="36"/>
                <w:szCs w:val="36"/>
              </w:rPr>
              <w:t>7.</w:t>
            </w:r>
            <w:r>
              <w:rPr>
                <w:noProof/>
                <w:sz w:val="36"/>
                <w:szCs w:val="36"/>
              </w:rPr>
              <w:pict>
                <v:shape id="Picture 9" o:spid="_x0000_s1036" type="#_x0000_t75" alt="Fire Icon Clip Art" href="javascript:edit(11123)" style="position:absolute;left:0;text-align:left;margin-left:2.85pt;margin-top:-6.2pt;width:48.75pt;height:75.75pt;z-index:251658240;visibility:visible;mso-position-horizontal-relative:text;mso-position-vertical-relative:text" o:button="t">
                  <v:fill o:detectmouseclick="t"/>
                  <v:imagedata r:id="rId7" o:title="Fire Icon Clip Art"/>
                  <w10:wrap type="square"/>
                </v:shape>
              </w:pict>
            </w:r>
            <w:r w:rsidRPr="00CE4547">
              <w:rPr>
                <w:sz w:val="36"/>
                <w:szCs w:val="36"/>
              </w:rPr>
              <w:t xml:space="preserve"> Fire and Open Flames: </w:t>
            </w:r>
            <w:r w:rsidRPr="00B10D5F">
              <w:t xml:space="preserve">Keep </w:t>
            </w:r>
            <w:r>
              <w:t>hair and all clothing away from flames/heat source.  No open toed shoes.</w:t>
            </w:r>
          </w:p>
        </w:tc>
      </w:tr>
      <w:tr w:rsidR="00CE4547" w:rsidTr="00CE4547">
        <w:trPr>
          <w:trHeight w:val="1696"/>
        </w:trPr>
        <w:tc>
          <w:tcPr>
            <w:tcW w:w="4841" w:type="dxa"/>
          </w:tcPr>
          <w:p w:rsidR="00CE4547" w:rsidRPr="00CE4547" w:rsidRDefault="00CE4547" w:rsidP="00CE4547">
            <w:pPr>
              <w:autoSpaceDE w:val="0"/>
              <w:autoSpaceDN w:val="0"/>
              <w:adjustRightInd w:val="0"/>
              <w:rPr>
                <w:rFonts w:ascii="Arial" w:hAnsi="Arial"/>
              </w:rPr>
            </w:pPr>
            <w:r>
              <w:rPr>
                <w:rFonts w:ascii="Arial" w:hAnsi="Arial"/>
                <w:noProof/>
              </w:rPr>
              <w:pict>
                <v:shape id="_x0000_s1035" type="#_x0000_t75" alt="http://statsfone.com/images/c_ask.jpg" style="position:absolute;margin-left:1.5pt;margin-top:5.35pt;width:67.5pt;height:67.5pt;z-index:251653120;visibility:visible;mso-position-horizontal-relative:text;mso-position-vertical-relative:text">
                  <v:imagedata r:id="rId8" o:title="c_ask"/>
                  <w10:wrap type="square"/>
                </v:shape>
              </w:pict>
            </w:r>
          </w:p>
          <w:p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sidRPr="00331AB9">
              <w:rPr>
                <w:rFonts w:ascii="Times New Roman" w:hAnsi="Times New Roman"/>
                <w:sz w:val="36"/>
                <w:szCs w:val="36"/>
              </w:rPr>
              <w:t>Don’t Know? Ask!</w:t>
            </w:r>
          </w:p>
        </w:tc>
        <w:tc>
          <w:tcPr>
            <w:tcW w:w="4841" w:type="dxa"/>
          </w:tcPr>
          <w:p w:rsidR="00CE4547" w:rsidRPr="00CE4547" w:rsidRDefault="00CE4547" w:rsidP="00CE4547">
            <w:pPr>
              <w:autoSpaceDE w:val="0"/>
              <w:autoSpaceDN w:val="0"/>
              <w:adjustRightInd w:val="0"/>
              <w:rPr>
                <w:rFonts w:ascii="Arial" w:hAnsi="Arial"/>
              </w:rPr>
            </w:pPr>
            <w:r>
              <w:rPr>
                <w:rFonts w:ascii="Arial" w:hAnsi="Arial"/>
                <w:noProof/>
              </w:rPr>
              <w:pict>
                <v:shape id="Picture 2" o:spid="_x0000_s1034" type="#_x0000_t75" alt="http://i3.photobucket.com/albums/y87/markn26/squidoo/archery-safety.gif" style="position:absolute;margin-left:-3.9pt;margin-top:6.85pt;width:81pt;height:66pt;z-index:251659264;visibility:visible;mso-wrap-distance-left:0;mso-wrap-distance-right:0;mso-position-horizontal-relative:text;mso-position-vertical-relative:line" o:allowoverlap="f">
                  <v:imagedata r:id="rId9" o:title="archery-safety"/>
                  <w10:wrap type="square" anchory="line"/>
                </v:shape>
              </w:pict>
            </w:r>
          </w:p>
          <w:p w:rsidR="00CE4547" w:rsidRPr="00CE4547" w:rsidRDefault="00CE4547" w:rsidP="00CE4547">
            <w:pPr>
              <w:autoSpaceDE w:val="0"/>
              <w:autoSpaceDN w:val="0"/>
              <w:adjustRightInd w:val="0"/>
              <w:jc w:val="center"/>
              <w:rPr>
                <w:sz w:val="36"/>
                <w:szCs w:val="36"/>
              </w:rPr>
            </w:pPr>
            <w:r w:rsidRPr="00CE4547">
              <w:rPr>
                <w:sz w:val="36"/>
                <w:szCs w:val="36"/>
              </w:rPr>
              <w:t>8. Projectile Caution:</w:t>
            </w:r>
          </w:p>
          <w:p w:rsidR="00CE4547" w:rsidRPr="00B10D5F" w:rsidRDefault="00CE4547" w:rsidP="00CE4547">
            <w:pPr>
              <w:autoSpaceDE w:val="0"/>
              <w:autoSpaceDN w:val="0"/>
              <w:adjustRightInd w:val="0"/>
              <w:jc w:val="center"/>
            </w:pPr>
            <w:r w:rsidRPr="00B10D5F">
              <w:t xml:space="preserve"> (Archery, Casting, Tackle, etc.)</w:t>
            </w:r>
          </w:p>
        </w:tc>
      </w:tr>
      <w:tr w:rsidR="00CE4547" w:rsidTr="00CE4547">
        <w:trPr>
          <w:trHeight w:val="1795"/>
        </w:trPr>
        <w:tc>
          <w:tcPr>
            <w:tcW w:w="4841" w:type="dxa"/>
          </w:tcPr>
          <w:p w:rsidR="00CE4547" w:rsidRPr="00CE4547" w:rsidRDefault="00CE4547" w:rsidP="00CE4547">
            <w:pPr>
              <w:autoSpaceDE w:val="0"/>
              <w:autoSpaceDN w:val="0"/>
              <w:adjustRightInd w:val="0"/>
              <w:rPr>
                <w:rFonts w:ascii="Arial" w:hAnsi="Arial"/>
                <w:noProof/>
              </w:rPr>
            </w:pPr>
            <w:r>
              <w:rPr>
                <w:rFonts w:ascii="Arial" w:hAnsi="Arial"/>
                <w:noProof/>
              </w:rPr>
              <w:pict>
                <v:shape id="Picture 12" o:spid="_x0000_s1033" type="#_x0000_t75" style="position:absolute;margin-left:5.25pt;margin-top:6.9pt;width:63.75pt;height:75.75pt;z-index:251657216;visibility:visible;mso-position-horizontal-relative:text;mso-position-vertical-relative:text">
                  <v:imagedata r:id="rId10" o:title="MC900340286[1]"/>
                  <w10:wrap type="square"/>
                </v:shape>
              </w:pict>
            </w:r>
          </w:p>
          <w:p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sidRPr="00331AB9">
              <w:rPr>
                <w:rFonts w:ascii="Times New Roman" w:hAnsi="Times New Roman"/>
                <w:sz w:val="36"/>
                <w:szCs w:val="36"/>
              </w:rPr>
              <w:t>Know Emergency Responses</w:t>
            </w:r>
          </w:p>
        </w:tc>
        <w:tc>
          <w:tcPr>
            <w:tcW w:w="4841" w:type="dxa"/>
          </w:tcPr>
          <w:p w:rsidR="00CE4547" w:rsidRPr="00CE4547" w:rsidRDefault="00CE4547" w:rsidP="00CE4547">
            <w:pPr>
              <w:autoSpaceDE w:val="0"/>
              <w:autoSpaceDN w:val="0"/>
              <w:adjustRightInd w:val="0"/>
              <w:jc w:val="center"/>
              <w:rPr>
                <w:sz w:val="36"/>
                <w:szCs w:val="36"/>
              </w:rPr>
            </w:pPr>
            <w:r>
              <w:rPr>
                <w:noProof/>
                <w:sz w:val="36"/>
                <w:szCs w:val="36"/>
              </w:rPr>
              <w:pict>
                <v:shape id="_x0000_s1032" type="#_x0000_t75" alt="http://www.clipartpal.com/_thumbs/Goggles_tns.png" style="position:absolute;left:0;text-align:left;margin-left:1.35pt;margin-top:13.65pt;width:66.7pt;height:55.5pt;z-index:251660288;visibility:visible;mso-position-horizontal-relative:text;mso-position-vertical-relative:text">
                  <v:imagedata r:id="rId11" o:title="Goggles_tns"/>
                  <w10:wrap type="square"/>
                </v:shape>
              </w:pict>
            </w:r>
          </w:p>
          <w:p w:rsidR="00CE4547" w:rsidRPr="00CE4547" w:rsidRDefault="00CE4547" w:rsidP="00CE4547">
            <w:pPr>
              <w:autoSpaceDE w:val="0"/>
              <w:autoSpaceDN w:val="0"/>
              <w:adjustRightInd w:val="0"/>
              <w:jc w:val="center"/>
              <w:rPr>
                <w:rFonts w:ascii="Arial" w:hAnsi="Arial"/>
              </w:rPr>
            </w:pPr>
            <w:r w:rsidRPr="00CE4547">
              <w:rPr>
                <w:sz w:val="36"/>
                <w:szCs w:val="36"/>
              </w:rPr>
              <w:t xml:space="preserve">9. Eye Safety: </w:t>
            </w:r>
            <w:r>
              <w:t>During certain activities such as casting, always wear eye protection.</w:t>
            </w:r>
          </w:p>
        </w:tc>
      </w:tr>
      <w:tr w:rsidR="00CE4547" w:rsidTr="00CE4547">
        <w:trPr>
          <w:trHeight w:val="1795"/>
        </w:trPr>
        <w:tc>
          <w:tcPr>
            <w:tcW w:w="4841" w:type="dxa"/>
          </w:tcPr>
          <w:p w:rsidR="00CE4547" w:rsidRPr="00CE4547" w:rsidRDefault="00CE4547" w:rsidP="00CE4547">
            <w:pPr>
              <w:autoSpaceDE w:val="0"/>
              <w:autoSpaceDN w:val="0"/>
              <w:adjustRightInd w:val="0"/>
              <w:rPr>
                <w:rFonts w:ascii="Arial" w:hAnsi="Arial"/>
              </w:rPr>
            </w:pPr>
          </w:p>
          <w:p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pict>
                <v:shape id="_x0000_s1031" type="#_x0000_t75" alt="http://fingerprint-security.net/wp-content/uploads/2011/04/safety1.jpg" style="position:absolute;left:0;text-align:left;margin-left:1.5pt;margin-top:.2pt;width:67.5pt;height:68.25pt;z-index:251654144;visibility:visible">
                  <v:imagedata r:id="rId12" o:title="safety1"/>
                  <w10:wrap type="square"/>
                </v:shape>
              </w:pict>
            </w:r>
            <w:r w:rsidRPr="00331AB9">
              <w:rPr>
                <w:rFonts w:ascii="Times New Roman" w:hAnsi="Times New Roman"/>
                <w:sz w:val="36"/>
                <w:szCs w:val="36"/>
              </w:rPr>
              <w:t>Know What You are Working With</w:t>
            </w:r>
          </w:p>
        </w:tc>
        <w:tc>
          <w:tcPr>
            <w:tcW w:w="4841" w:type="dxa"/>
          </w:tcPr>
          <w:p w:rsidR="00CE4547" w:rsidRPr="00CE4547" w:rsidRDefault="00CE4547" w:rsidP="00CE4547">
            <w:pPr>
              <w:autoSpaceDE w:val="0"/>
              <w:autoSpaceDN w:val="0"/>
              <w:adjustRightInd w:val="0"/>
              <w:rPr>
                <w:rFonts w:ascii="Arial" w:hAnsi="Arial"/>
              </w:rPr>
            </w:pPr>
          </w:p>
          <w:p w:rsidR="00CE4547" w:rsidRPr="00CE4547" w:rsidRDefault="00CE4547" w:rsidP="00CE4547">
            <w:pPr>
              <w:autoSpaceDE w:val="0"/>
              <w:autoSpaceDN w:val="0"/>
              <w:adjustRightInd w:val="0"/>
              <w:jc w:val="center"/>
              <w:rPr>
                <w:sz w:val="36"/>
                <w:szCs w:val="36"/>
              </w:rPr>
            </w:pPr>
            <w:r>
              <w:rPr>
                <w:noProof/>
                <w:sz w:val="36"/>
                <w:szCs w:val="36"/>
              </w:rPr>
              <w:pict>
                <v:shape id="_x0000_s1030" type="#_x0000_t75" alt="http://www.compliancesigns.com/media/SYMBOL_CIRCLE/Sym_23_b_150_LABEL.gif" style="position:absolute;left:0;text-align:left;margin-left:1.35pt;margin-top:-.2pt;width:74.25pt;height:69pt;z-index:251661312;visibility:visible">
                  <v:imagedata r:id="rId13" o:title="Sym_23_b_150_LABEL" croptop="10923f" cropbottom="13544f" cropright="21409f"/>
                  <w10:wrap type="square"/>
                </v:shape>
              </w:pict>
            </w:r>
            <w:r w:rsidRPr="00CE4547">
              <w:rPr>
                <w:sz w:val="36"/>
                <w:szCs w:val="36"/>
              </w:rPr>
              <w:t>10.     Sharp Object Safety (arrows, hooks, etc.)</w:t>
            </w:r>
          </w:p>
        </w:tc>
      </w:tr>
      <w:tr w:rsidR="00CE4547" w:rsidTr="00CE4547">
        <w:trPr>
          <w:trHeight w:val="1696"/>
        </w:trPr>
        <w:tc>
          <w:tcPr>
            <w:tcW w:w="4841" w:type="dxa"/>
          </w:tcPr>
          <w:p w:rsidR="00CE4547" w:rsidRPr="00CE4547" w:rsidRDefault="00CE4547" w:rsidP="00CE4547">
            <w:pPr>
              <w:autoSpaceDE w:val="0"/>
              <w:autoSpaceDN w:val="0"/>
              <w:adjustRightInd w:val="0"/>
              <w:rPr>
                <w:rFonts w:ascii="Arial" w:hAnsi="Arial"/>
                <w:noProof/>
              </w:rPr>
            </w:pPr>
          </w:p>
          <w:p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pict>
                <v:shape id="Picture 4" o:spid="_x0000_s1029" type="#_x0000_t75" style="position:absolute;left:0;text-align:left;margin-left:1.5pt;margin-top:-.2pt;width:62.25pt;height:57.75pt;z-index:251655168;visibility:visible">
                  <v:imagedata r:id="rId14" o:title="MC900297813[1]"/>
                  <w10:wrap type="square"/>
                </v:shape>
              </w:pict>
            </w:r>
            <w:r w:rsidRPr="00331AB9">
              <w:rPr>
                <w:rFonts w:ascii="Times New Roman" w:hAnsi="Times New Roman"/>
                <w:sz w:val="36"/>
                <w:szCs w:val="36"/>
              </w:rPr>
              <w:t>Follow All Safety Procedures.</w:t>
            </w:r>
          </w:p>
        </w:tc>
        <w:tc>
          <w:tcPr>
            <w:tcW w:w="4841" w:type="dxa"/>
          </w:tcPr>
          <w:p w:rsidR="00CE4547" w:rsidRPr="00CE4547" w:rsidRDefault="00CE4547" w:rsidP="00CE4547">
            <w:pPr>
              <w:autoSpaceDE w:val="0"/>
              <w:autoSpaceDN w:val="0"/>
              <w:adjustRightInd w:val="0"/>
              <w:rPr>
                <w:rFonts w:ascii="Arial" w:hAnsi="Arial"/>
              </w:rPr>
            </w:pPr>
            <w:r>
              <w:rPr>
                <w:rFonts w:ascii="Arial" w:hAnsi="Arial"/>
                <w:noProof/>
              </w:rPr>
              <w:pict>
                <v:shape id="_x0000_s1028" type="#_x0000_t75" alt="http://l.thumbs.canstockphoto.com/canstock2478641.jpg" style="position:absolute;margin-left:1.35pt;margin-top:9.1pt;width:66.75pt;height:66.75pt;z-index:251662336;visibility:visible;mso-position-horizontal-relative:text;mso-position-vertical-relative:text">
                  <v:imagedata r:id="rId15" o:title="canstock2478641"/>
                  <w10:wrap type="square"/>
                </v:shape>
              </w:pict>
            </w:r>
          </w:p>
          <w:p w:rsidR="00CE4547" w:rsidRPr="00B10D5F" w:rsidRDefault="00CE4547" w:rsidP="00CE4547">
            <w:pPr>
              <w:autoSpaceDE w:val="0"/>
              <w:autoSpaceDN w:val="0"/>
              <w:adjustRightInd w:val="0"/>
              <w:jc w:val="center"/>
            </w:pPr>
            <w:r w:rsidRPr="00CE4547">
              <w:rPr>
                <w:sz w:val="36"/>
                <w:szCs w:val="36"/>
              </w:rPr>
              <w:t>11.</w:t>
            </w:r>
            <w:r w:rsidRPr="00B10D5F">
              <w:t xml:space="preserve"> </w:t>
            </w:r>
            <w:r w:rsidRPr="00CE4547">
              <w:rPr>
                <w:sz w:val="36"/>
                <w:szCs w:val="36"/>
              </w:rPr>
              <w:t>NO</w:t>
            </w:r>
            <w:r w:rsidRPr="00B10D5F">
              <w:t xml:space="preserve"> firearms, ammo knives, broad heads, etc. will </w:t>
            </w:r>
            <w:r w:rsidRPr="00CE4547">
              <w:rPr>
                <w:sz w:val="36"/>
                <w:szCs w:val="36"/>
              </w:rPr>
              <w:t>EVER</w:t>
            </w:r>
            <w:r w:rsidRPr="00B10D5F">
              <w:t xml:space="preserve"> be in the classroom at </w:t>
            </w:r>
            <w:r w:rsidRPr="00CE4547">
              <w:rPr>
                <w:sz w:val="36"/>
                <w:szCs w:val="36"/>
              </w:rPr>
              <w:t>ANY TIME!</w:t>
            </w:r>
          </w:p>
        </w:tc>
      </w:tr>
      <w:tr w:rsidR="00CE4547" w:rsidTr="00CE4547">
        <w:trPr>
          <w:trHeight w:val="1795"/>
        </w:trPr>
        <w:tc>
          <w:tcPr>
            <w:tcW w:w="4841" w:type="dxa"/>
          </w:tcPr>
          <w:p w:rsidR="00CE4547" w:rsidRPr="00CE4547" w:rsidRDefault="00CE4547" w:rsidP="00CE4547">
            <w:pPr>
              <w:autoSpaceDE w:val="0"/>
              <w:autoSpaceDN w:val="0"/>
              <w:adjustRightInd w:val="0"/>
              <w:rPr>
                <w:rFonts w:ascii="Arial" w:hAnsi="Arial"/>
                <w:noProof/>
              </w:rPr>
            </w:pPr>
          </w:p>
          <w:p w:rsidR="00CE4547" w:rsidRPr="00331AB9" w:rsidRDefault="00CE4547" w:rsidP="00CE4547">
            <w:pPr>
              <w:pStyle w:val="ListParagraph"/>
              <w:numPr>
                <w:ilvl w:val="0"/>
                <w:numId w:val="3"/>
              </w:numPr>
              <w:spacing w:after="0" w:line="240" w:lineRule="auto"/>
              <w:jc w:val="center"/>
              <w:rPr>
                <w:rFonts w:ascii="Times New Roman" w:hAnsi="Times New Roman"/>
                <w:sz w:val="36"/>
                <w:szCs w:val="36"/>
              </w:rPr>
            </w:pPr>
            <w:r>
              <w:rPr>
                <w:rFonts w:ascii="Times New Roman" w:hAnsi="Times New Roman"/>
                <w:noProof/>
                <w:sz w:val="36"/>
                <w:szCs w:val="36"/>
              </w:rPr>
              <w:pict>
                <v:shape id="Picture 5" o:spid="_x0000_s1027" type="#_x0000_t75" style="position:absolute;left:0;text-align:left;margin-left:1.5pt;margin-top:-.15pt;width:67.5pt;height:66pt;z-index:251656192;visibility:visible">
                  <v:imagedata r:id="rId16" o:title="MC900070979[1]"/>
                  <w10:wrap type="square"/>
                </v:shape>
              </w:pict>
            </w:r>
            <w:r w:rsidRPr="00331AB9">
              <w:rPr>
                <w:rFonts w:ascii="Times New Roman" w:hAnsi="Times New Roman"/>
                <w:sz w:val="36"/>
                <w:szCs w:val="36"/>
              </w:rPr>
              <w:t>Report Dangerous Activities or Situations</w:t>
            </w:r>
          </w:p>
        </w:tc>
        <w:tc>
          <w:tcPr>
            <w:tcW w:w="4841" w:type="dxa"/>
          </w:tcPr>
          <w:p w:rsidR="00CE4547" w:rsidRPr="00CE4547" w:rsidRDefault="00CE4547" w:rsidP="00CE4547">
            <w:pPr>
              <w:autoSpaceDE w:val="0"/>
              <w:autoSpaceDN w:val="0"/>
              <w:adjustRightInd w:val="0"/>
              <w:rPr>
                <w:sz w:val="36"/>
                <w:szCs w:val="36"/>
              </w:rPr>
            </w:pPr>
          </w:p>
          <w:p w:rsidR="00CE4547" w:rsidRPr="00CE4547" w:rsidRDefault="00CE4547" w:rsidP="00CE4547">
            <w:pPr>
              <w:autoSpaceDE w:val="0"/>
              <w:autoSpaceDN w:val="0"/>
              <w:adjustRightInd w:val="0"/>
              <w:jc w:val="center"/>
              <w:rPr>
                <w:rFonts w:ascii="Arial" w:hAnsi="Arial"/>
              </w:rPr>
            </w:pPr>
            <w:r>
              <w:rPr>
                <w:noProof/>
                <w:sz w:val="36"/>
                <w:szCs w:val="36"/>
              </w:rPr>
              <w:pict>
                <v:shape id="_x0000_s1026" type="#_x0000_t75" alt="http://t3.gstatic.com/images?q=tbn:ANd9GcSg4ZXqfWYdd6SI4Lpk8UyPIH53c2e4tysgdJpqEZiu6oGhV1lx" style="position:absolute;left:0;text-align:left;margin-left:6.6pt;margin-top:.55pt;width:57.75pt;height:57.75pt;z-index:251663360;visibility:visible">
                  <v:imagedata r:id="rId17" o:title="ANd9GcSg4ZXqfWYdd6SI4Lpk8UyPIH53c2e4tysgdJpqEZiu6oGhV1lx"/>
                  <w10:wrap type="square"/>
                </v:shape>
              </w:pict>
            </w:r>
            <w:r w:rsidRPr="00CE4547">
              <w:rPr>
                <w:sz w:val="36"/>
                <w:szCs w:val="36"/>
              </w:rPr>
              <w:t>ALWAYS BE SAFE!</w:t>
            </w:r>
          </w:p>
        </w:tc>
      </w:tr>
    </w:tbl>
    <w:p w:rsidR="00CE4547" w:rsidRDefault="00CE4547" w:rsidP="00CE4547"/>
    <w:p w:rsidR="00A36EAE" w:rsidRDefault="00A36EAE">
      <w:pPr>
        <w:jc w:val="center"/>
        <w:rPr>
          <w:b/>
          <w:bCs/>
          <w:color w:val="000000"/>
          <w:sz w:val="28"/>
          <w:szCs w:val="28"/>
        </w:rPr>
      </w:pPr>
      <w:r>
        <w:rPr>
          <w:b/>
          <w:bCs/>
          <w:color w:val="000000"/>
          <w:sz w:val="28"/>
          <w:szCs w:val="28"/>
        </w:rPr>
        <w:t>Communications</w:t>
      </w:r>
    </w:p>
    <w:p w:rsidR="00A36EAE" w:rsidRDefault="00A36EAE">
      <w:pPr>
        <w:jc w:val="center"/>
        <w:rPr>
          <w:b/>
          <w:bCs/>
          <w:color w:val="000000"/>
        </w:rPr>
      </w:pPr>
    </w:p>
    <w:p w:rsidR="001E18E2" w:rsidRDefault="001E18E2">
      <w:pPr>
        <w:rPr>
          <w:b/>
          <w:color w:val="000000"/>
        </w:rPr>
      </w:pPr>
      <w:r>
        <w:rPr>
          <w:b/>
          <w:color w:val="000000"/>
        </w:rPr>
        <w:t>Teacher: ______________________________</w:t>
      </w:r>
    </w:p>
    <w:p w:rsidR="001E18E2" w:rsidRDefault="001E18E2">
      <w:pPr>
        <w:rPr>
          <w:b/>
          <w:color w:val="000000"/>
        </w:rPr>
      </w:pPr>
      <w:r>
        <w:rPr>
          <w:b/>
          <w:color w:val="000000"/>
        </w:rPr>
        <w:t>Email: ________________________________</w:t>
      </w:r>
    </w:p>
    <w:p w:rsidR="00A36EAE" w:rsidRPr="00903ABB" w:rsidRDefault="001E18E2" w:rsidP="001E18E2">
      <w:pPr>
        <w:rPr>
          <w:b/>
          <w:color w:val="000000"/>
        </w:rPr>
      </w:pPr>
      <w:r>
        <w:rPr>
          <w:b/>
          <w:color w:val="000000"/>
        </w:rPr>
        <w:t xml:space="preserve">Phone: ________________________________ </w:t>
      </w:r>
    </w:p>
    <w:p w:rsidR="00601A86" w:rsidRDefault="00601A86">
      <w:pPr>
        <w:rPr>
          <w:color w:val="000000"/>
        </w:rPr>
      </w:pPr>
      <w:r>
        <w:rPr>
          <w:color w:val="000000"/>
        </w:rPr>
        <w:tab/>
      </w:r>
      <w:r>
        <w:rPr>
          <w:color w:val="000000"/>
        </w:rPr>
        <w:tab/>
      </w:r>
    </w:p>
    <w:p w:rsidR="00A36EAE" w:rsidRDefault="00A36EAE">
      <w:pPr>
        <w:rPr>
          <w:color w:val="000000"/>
        </w:rPr>
      </w:pPr>
    </w:p>
    <w:p w:rsidR="00A36EAE" w:rsidRDefault="00A36EAE">
      <w:pPr>
        <w:rPr>
          <w:color w:val="000000"/>
        </w:rPr>
      </w:pPr>
      <w:r>
        <w:rPr>
          <w:color w:val="000000"/>
        </w:rPr>
        <w:t xml:space="preserve">Due to the nature of this class, it is imperative that SAFETY is our number one priority. </w:t>
      </w:r>
      <w:r w:rsidR="00CE4547">
        <w:rPr>
          <w:color w:val="000000"/>
        </w:rPr>
        <w:t xml:space="preserve">Please see SAFETY Rules.  </w:t>
      </w:r>
      <w:r>
        <w:rPr>
          <w:color w:val="000000"/>
        </w:rPr>
        <w:t>Horseplay cannot and will no</w:t>
      </w:r>
      <w:r w:rsidR="00C21649">
        <w:rPr>
          <w:color w:val="000000"/>
        </w:rPr>
        <w:t>t be tolerated.  The course is</w:t>
      </w:r>
      <w:r>
        <w:rPr>
          <w:color w:val="000000"/>
        </w:rPr>
        <w:t xml:space="preserve"> highly structured </w:t>
      </w:r>
      <w:r w:rsidR="00C21649">
        <w:rPr>
          <w:color w:val="000000"/>
        </w:rPr>
        <w:t>with</w:t>
      </w:r>
      <w:r>
        <w:rPr>
          <w:color w:val="000000"/>
        </w:rPr>
        <w:t xml:space="preserve"> </w:t>
      </w:r>
      <w:r w:rsidR="00C21649">
        <w:rPr>
          <w:color w:val="000000"/>
        </w:rPr>
        <w:t xml:space="preserve">expectations. </w:t>
      </w:r>
      <w:r>
        <w:rPr>
          <w:color w:val="000000"/>
        </w:rPr>
        <w:t xml:space="preserve">  All rules are designed to insure SAFETY at all times.</w:t>
      </w:r>
    </w:p>
    <w:p w:rsidR="00A36EAE" w:rsidRDefault="00A36EAE">
      <w:pPr>
        <w:rPr>
          <w:color w:val="000000"/>
        </w:rPr>
      </w:pPr>
    </w:p>
    <w:p w:rsidR="00A36EAE" w:rsidRDefault="00A36EAE">
      <w:pPr>
        <w:rPr>
          <w:color w:val="000000"/>
        </w:rPr>
      </w:pPr>
      <w:r>
        <w:rPr>
          <w:color w:val="000000"/>
        </w:rPr>
        <w:t>In addition to being safe, the classroom lessons are equall</w:t>
      </w:r>
      <w:r w:rsidR="00E529C2">
        <w:rPr>
          <w:color w:val="000000"/>
        </w:rPr>
        <w:t>y valuable to the students as I</w:t>
      </w:r>
      <w:r>
        <w:rPr>
          <w:color w:val="000000"/>
        </w:rPr>
        <w:t xml:space="preserve"> try to teach life long outdoor skills.  This requires that your student pay attention, do their work and to remain on task.</w:t>
      </w:r>
    </w:p>
    <w:p w:rsidR="00A36EAE" w:rsidRDefault="00A36EAE">
      <w:pPr>
        <w:rPr>
          <w:color w:val="000000"/>
        </w:rPr>
      </w:pPr>
    </w:p>
    <w:p w:rsidR="00A36EAE" w:rsidRDefault="00E529C2">
      <w:pPr>
        <w:rPr>
          <w:color w:val="000000"/>
        </w:rPr>
      </w:pPr>
      <w:r>
        <w:rPr>
          <w:color w:val="000000"/>
        </w:rPr>
        <w:t>I</w:t>
      </w:r>
      <w:r w:rsidR="00F024EF">
        <w:rPr>
          <w:color w:val="000000"/>
        </w:rPr>
        <w:t xml:space="preserve"> expect each</w:t>
      </w:r>
      <w:r w:rsidR="00A36EAE">
        <w:rPr>
          <w:color w:val="000000"/>
        </w:rPr>
        <w:t xml:space="preserve"> </w:t>
      </w:r>
      <w:r w:rsidR="00CB5A7B">
        <w:rPr>
          <w:color w:val="000000"/>
        </w:rPr>
        <w:t>student</w:t>
      </w:r>
      <w:r w:rsidR="00A36EAE">
        <w:rPr>
          <w:color w:val="000000"/>
        </w:rPr>
        <w:t xml:space="preserve"> to show respect to fellow classmates</w:t>
      </w:r>
      <w:r>
        <w:rPr>
          <w:color w:val="000000"/>
        </w:rPr>
        <w:t>, equipment and wildlife at the school pond.</w:t>
      </w:r>
      <w:r w:rsidR="00F024EF">
        <w:rPr>
          <w:color w:val="000000"/>
        </w:rPr>
        <w:t xml:space="preserve">  I will also expect each student to follow all procedures outlined in the </w:t>
      </w:r>
      <w:r w:rsidR="001E18E2">
        <w:rPr>
          <w:color w:val="000000"/>
        </w:rPr>
        <w:t>____________</w:t>
      </w:r>
      <w:r w:rsidR="00F024EF" w:rsidRPr="00903ABB">
        <w:rPr>
          <w:b/>
          <w:color w:val="000000"/>
        </w:rPr>
        <w:t xml:space="preserve"> School</w:t>
      </w:r>
      <w:r w:rsidR="00F024EF">
        <w:rPr>
          <w:color w:val="000000"/>
        </w:rPr>
        <w:t xml:space="preserve"> student handbook.</w:t>
      </w:r>
    </w:p>
    <w:p w:rsidR="00A36EAE" w:rsidRDefault="00A36EAE">
      <w:pPr>
        <w:rPr>
          <w:color w:val="000000"/>
        </w:rPr>
      </w:pPr>
    </w:p>
    <w:p w:rsidR="00A36EAE" w:rsidRDefault="00A36EAE">
      <w:pPr>
        <w:rPr>
          <w:color w:val="000000"/>
        </w:rPr>
      </w:pPr>
      <w:r>
        <w:rPr>
          <w:color w:val="000000"/>
        </w:rPr>
        <w:t>Depending upon the nature of an infraction of the rules, you may or may not be contacted.  The purpose of the below form is to allow you to know what is going on in the Outdoor Education / Adventure class.</w:t>
      </w:r>
    </w:p>
    <w:p w:rsidR="00A36EAE" w:rsidRDefault="00A36EAE">
      <w:pPr>
        <w:rPr>
          <w:color w:val="000000"/>
        </w:rPr>
      </w:pPr>
    </w:p>
    <w:p w:rsidR="00A36EAE" w:rsidRDefault="00A36EAE">
      <w:pPr>
        <w:rPr>
          <w:color w:val="000000"/>
        </w:rPr>
      </w:pPr>
      <w:r>
        <w:rPr>
          <w:color w:val="000000"/>
        </w:rPr>
        <w:t>R</w:t>
      </w:r>
      <w:r w:rsidR="00601A86">
        <w:rPr>
          <w:color w:val="000000"/>
        </w:rPr>
        <w:t xml:space="preserve">eturn the below part to the </w:t>
      </w:r>
      <w:r w:rsidR="001E18E2">
        <w:rPr>
          <w:color w:val="000000"/>
        </w:rPr>
        <w:t>Outdoor Adventure teacher, ___________________.</w:t>
      </w:r>
    </w:p>
    <w:p w:rsidR="00A36EAE" w:rsidRDefault="00A36EAE">
      <w:pPr>
        <w:rPr>
          <w:color w:val="000000"/>
        </w:rPr>
      </w:pPr>
    </w:p>
    <w:p w:rsidR="00A36EAE" w:rsidRDefault="00A36EAE">
      <w:pPr>
        <w:rPr>
          <w:color w:val="000000"/>
        </w:rPr>
      </w:pPr>
    </w:p>
    <w:p w:rsidR="00A36EAE" w:rsidRDefault="00A36EAE">
      <w:pPr>
        <w:rPr>
          <w:color w:val="000000"/>
        </w:rPr>
      </w:pPr>
      <w:r>
        <w:rPr>
          <w:color w:val="000000"/>
        </w:rPr>
        <w:t>Parent/Teacher Communication Form</w:t>
      </w:r>
    </w:p>
    <w:p w:rsidR="00A36EAE" w:rsidRDefault="00A36EAE">
      <w:pPr>
        <w:rPr>
          <w:color w:val="000000"/>
        </w:rPr>
      </w:pPr>
    </w:p>
    <w:p w:rsidR="00A36EAE" w:rsidRDefault="00A36EAE">
      <w:pPr>
        <w:rPr>
          <w:color w:val="000000"/>
        </w:rPr>
      </w:pPr>
      <w:r>
        <w:rPr>
          <w:color w:val="000000"/>
        </w:rPr>
        <w:t>P</w:t>
      </w:r>
      <w:r w:rsidR="00E529C2">
        <w:rPr>
          <w:color w:val="000000"/>
        </w:rPr>
        <w:t>lease feel free to contact me</w:t>
      </w:r>
      <w:r>
        <w:rPr>
          <w:color w:val="000000"/>
        </w:rPr>
        <w:t xml:space="preserve"> via email to expedite any matters that need addressing.</w:t>
      </w:r>
    </w:p>
    <w:p w:rsidR="00A36EAE" w:rsidRDefault="00A36EAE">
      <w:pPr>
        <w:rPr>
          <w:color w:val="000000"/>
        </w:rPr>
      </w:pPr>
    </w:p>
    <w:p w:rsidR="00A36EAE" w:rsidRDefault="00A36EAE">
      <w:pPr>
        <w:rPr>
          <w:color w:val="000000"/>
        </w:rPr>
      </w:pPr>
      <w:r>
        <w:rPr>
          <w:color w:val="000000"/>
        </w:rPr>
        <w:t>Parent Name</w:t>
      </w:r>
      <w:r>
        <w:rPr>
          <w:color w:val="000000"/>
        </w:rPr>
        <w:tab/>
      </w:r>
      <w:r>
        <w:rPr>
          <w:color w:val="000000"/>
        </w:rPr>
        <w:tab/>
      </w:r>
      <w:r>
        <w:rPr>
          <w:color w:val="000000"/>
        </w:rPr>
        <w:tab/>
      </w:r>
      <w:r>
        <w:rPr>
          <w:color w:val="000000"/>
        </w:rPr>
        <w:tab/>
        <w:t>Email Address</w:t>
      </w:r>
      <w:r w:rsidR="00F024EF">
        <w:rPr>
          <w:color w:val="000000"/>
        </w:rPr>
        <w:t xml:space="preserve">   </w:t>
      </w:r>
      <w:r w:rsidR="00F024EF">
        <w:rPr>
          <w:color w:val="000000"/>
        </w:rPr>
        <w:tab/>
      </w:r>
      <w:r w:rsidR="00F024EF">
        <w:rPr>
          <w:color w:val="000000"/>
        </w:rPr>
        <w:tab/>
      </w:r>
      <w:r>
        <w:rPr>
          <w:color w:val="000000"/>
        </w:rPr>
        <w:t>Phone</w:t>
      </w:r>
      <w:r w:rsidR="00F024EF">
        <w:rPr>
          <w:color w:val="000000"/>
        </w:rPr>
        <w:t xml:space="preserve"> Number </w:t>
      </w:r>
    </w:p>
    <w:p w:rsidR="00A36EAE" w:rsidRDefault="00A36EAE">
      <w:pPr>
        <w:rPr>
          <w:color w:val="000000"/>
        </w:rPr>
      </w:pPr>
    </w:p>
    <w:p w:rsidR="00A36EAE" w:rsidRDefault="00A36EAE">
      <w:pPr>
        <w:rPr>
          <w:color w:val="000000"/>
        </w:rPr>
      </w:pPr>
      <w:r>
        <w:rPr>
          <w:color w:val="000000"/>
        </w:rPr>
        <w:t>___________________</w:t>
      </w:r>
      <w:r>
        <w:rPr>
          <w:color w:val="000000"/>
        </w:rPr>
        <w:tab/>
        <w:t>_______________________</w:t>
      </w:r>
      <w:r w:rsidR="00F024EF">
        <w:rPr>
          <w:color w:val="000000"/>
        </w:rPr>
        <w:tab/>
      </w:r>
      <w:r w:rsidR="00F024EF">
        <w:rPr>
          <w:color w:val="000000"/>
        </w:rPr>
        <w:tab/>
      </w:r>
      <w:r>
        <w:rPr>
          <w:color w:val="000000"/>
        </w:rPr>
        <w:t>________________________</w:t>
      </w:r>
    </w:p>
    <w:p w:rsidR="00A36EAE" w:rsidRDefault="00A36EAE">
      <w:pPr>
        <w:rPr>
          <w:color w:val="000000"/>
        </w:rPr>
      </w:pPr>
    </w:p>
    <w:p w:rsidR="00A36EAE" w:rsidRDefault="00A36EAE">
      <w:pPr>
        <w:rPr>
          <w:color w:val="000000"/>
        </w:rPr>
      </w:pPr>
      <w:r>
        <w:rPr>
          <w:color w:val="000000"/>
        </w:rPr>
        <w:t>___________________</w:t>
      </w:r>
      <w:r>
        <w:rPr>
          <w:color w:val="000000"/>
        </w:rPr>
        <w:tab/>
        <w:t>_______________________</w:t>
      </w:r>
      <w:r w:rsidR="00F024EF">
        <w:rPr>
          <w:color w:val="000000"/>
        </w:rPr>
        <w:tab/>
      </w:r>
      <w:r w:rsidR="00F024EF">
        <w:rPr>
          <w:color w:val="000000"/>
        </w:rPr>
        <w:tab/>
      </w:r>
      <w:r>
        <w:rPr>
          <w:color w:val="000000"/>
        </w:rPr>
        <w:t>________________________</w:t>
      </w:r>
    </w:p>
    <w:p w:rsidR="00A36EAE" w:rsidRDefault="00A36EAE">
      <w:pPr>
        <w:rPr>
          <w:color w:val="000000"/>
        </w:rPr>
      </w:pPr>
    </w:p>
    <w:p w:rsidR="00A36EAE" w:rsidRDefault="00601A86">
      <w:pPr>
        <w:rPr>
          <w:color w:val="000000"/>
        </w:rPr>
      </w:pPr>
      <w:r>
        <w:rPr>
          <w:color w:val="000000"/>
        </w:rPr>
        <w:t>Student Signature</w:t>
      </w:r>
      <w:r w:rsidR="00A36EAE">
        <w:rPr>
          <w:color w:val="000000"/>
        </w:rPr>
        <w:t>__________________________</w:t>
      </w:r>
    </w:p>
    <w:p w:rsidR="00601A86" w:rsidRDefault="00601A86">
      <w:pPr>
        <w:rPr>
          <w:color w:val="000000"/>
        </w:rPr>
      </w:pPr>
    </w:p>
    <w:p w:rsidR="00601A86" w:rsidRDefault="00601A86">
      <w:pPr>
        <w:rPr>
          <w:color w:val="000000"/>
        </w:rPr>
      </w:pPr>
      <w:r>
        <w:rPr>
          <w:color w:val="000000"/>
        </w:rPr>
        <w:t>Parent Signature___________________________</w:t>
      </w:r>
    </w:p>
    <w:p w:rsidR="00A36EAE" w:rsidRDefault="00A36EAE">
      <w:pPr>
        <w:rPr>
          <w:color w:val="000000"/>
        </w:rPr>
      </w:pPr>
    </w:p>
    <w:p w:rsidR="00A36EAE" w:rsidRDefault="00A36EAE">
      <w:pPr>
        <w:rPr>
          <w:color w:val="000000"/>
        </w:rPr>
      </w:pPr>
    </w:p>
    <w:p w:rsidR="00A36EAE" w:rsidRDefault="00A36EAE">
      <w:pPr>
        <w:rPr>
          <w:color w:val="000000"/>
        </w:rPr>
      </w:pPr>
    </w:p>
    <w:p w:rsidR="00A36EAE" w:rsidRDefault="00A36EAE"/>
    <w:sectPr w:rsidR="00A36EAE" w:rsidSect="007B45CA">
      <w:type w:val="continuous"/>
      <w:pgSz w:w="12240" w:h="15840"/>
      <w:pgMar w:top="1008" w:right="1440" w:bottom="1008"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84939"/>
    <w:multiLevelType w:val="hybridMultilevel"/>
    <w:tmpl w:val="79F8BB2E"/>
    <w:lvl w:ilvl="0" w:tplc="53FA07D4">
      <w:start w:val="1"/>
      <w:numFmt w:val="decimal"/>
      <w:lvlText w:val="%1."/>
      <w:lvlJc w:val="left"/>
      <w:pPr>
        <w:ind w:left="720" w:hanging="360"/>
      </w:pPr>
      <w:rPr>
        <w:rFonts w:ascii="Times New Roman" w:hAnsi="Times New Roman" w:cs="Times New Roman"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AB3230"/>
    <w:multiLevelType w:val="hybridMultilevel"/>
    <w:tmpl w:val="3948FA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33F7AE2"/>
    <w:multiLevelType w:val="hybridMultilevel"/>
    <w:tmpl w:val="3DE04E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CED"/>
    <w:rsid w:val="0002552E"/>
    <w:rsid w:val="000316A1"/>
    <w:rsid w:val="000B75A9"/>
    <w:rsid w:val="001C1108"/>
    <w:rsid w:val="001E18E2"/>
    <w:rsid w:val="002A0D50"/>
    <w:rsid w:val="002A59E4"/>
    <w:rsid w:val="0030647E"/>
    <w:rsid w:val="00312B95"/>
    <w:rsid w:val="00331AB9"/>
    <w:rsid w:val="00383E2E"/>
    <w:rsid w:val="00395879"/>
    <w:rsid w:val="00477FC7"/>
    <w:rsid w:val="005574B3"/>
    <w:rsid w:val="00601A86"/>
    <w:rsid w:val="00705A12"/>
    <w:rsid w:val="00782CED"/>
    <w:rsid w:val="007A07CC"/>
    <w:rsid w:val="007B45CA"/>
    <w:rsid w:val="008A175E"/>
    <w:rsid w:val="008F7606"/>
    <w:rsid w:val="00903ABB"/>
    <w:rsid w:val="009C0434"/>
    <w:rsid w:val="00A36EAE"/>
    <w:rsid w:val="00A76685"/>
    <w:rsid w:val="00B0099A"/>
    <w:rsid w:val="00B47C9A"/>
    <w:rsid w:val="00C21649"/>
    <w:rsid w:val="00CB5A7B"/>
    <w:rsid w:val="00CE4547"/>
    <w:rsid w:val="00CE4AA5"/>
    <w:rsid w:val="00D40804"/>
    <w:rsid w:val="00D7143E"/>
    <w:rsid w:val="00DA39FA"/>
    <w:rsid w:val="00E02C0B"/>
    <w:rsid w:val="00E529C2"/>
    <w:rsid w:val="00EB3C4E"/>
    <w:rsid w:val="00EF71D7"/>
    <w:rsid w:val="00F024EF"/>
    <w:rsid w:val="00F4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61155CA2-291F-4006-B87F-8193DAA5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7">
    <w:name w:val="Style17"/>
    <w:pPr>
      <w:autoSpaceDE w:val="0"/>
      <w:autoSpaceDN w:val="0"/>
      <w:adjustRightInd w:val="0"/>
    </w:pPr>
    <w:rPr>
      <w:rFonts w:ascii="Arial" w:hAnsi="Arial"/>
      <w:szCs w:val="24"/>
    </w:rPr>
  </w:style>
  <w:style w:type="paragraph" w:styleId="BodyTextIndent">
    <w:name w:val="Body Text Indent"/>
    <w:basedOn w:val="Normal"/>
    <w:pPr>
      <w:ind w:left="720" w:hanging="720"/>
    </w:pPr>
    <w:rPr>
      <w:color w:val="000000"/>
    </w:rPr>
  </w:style>
  <w:style w:type="paragraph" w:styleId="BalloonText">
    <w:name w:val="Balloon Text"/>
    <w:basedOn w:val="Normal"/>
    <w:semiHidden/>
    <w:rsid w:val="00CB5A7B"/>
    <w:rPr>
      <w:rFonts w:ascii="Tahoma" w:hAnsi="Tahoma" w:cs="Tahoma"/>
      <w:sz w:val="16"/>
      <w:szCs w:val="16"/>
    </w:rPr>
  </w:style>
  <w:style w:type="table" w:styleId="TableGrid">
    <w:name w:val="Table Grid"/>
    <w:basedOn w:val="TableNormal"/>
    <w:uiPriority w:val="59"/>
    <w:rsid w:val="00CE454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547"/>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1428</Words>
  <Characters>8146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OUTDOOR  EDUCATION / ADVENTURES</vt:lpstr>
    </vt:vector>
  </TitlesOfParts>
  <Company>School District</Company>
  <LinksUpToDate>false</LinksUpToDate>
  <CharactersWithSpaces>9555</CharactersWithSpaces>
  <SharedDoc>false</SharedDoc>
  <HLinks>
    <vt:vector size="6" baseType="variant">
      <vt:variant>
        <vt:i4>7340148</vt:i4>
      </vt:variant>
      <vt:variant>
        <vt:i4>-1</vt:i4>
      </vt:variant>
      <vt:variant>
        <vt:i4>1036</vt:i4>
      </vt:variant>
      <vt:variant>
        <vt:i4>4</vt:i4>
      </vt:variant>
      <vt:variant>
        <vt:lpwstr>javascript:edit(11123)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EDUCATION / ADVENTURES</dc:title>
  <dc:subject/>
  <dc:creator>Coppell Independent</dc:creator>
  <cp:keywords/>
  <dc:description/>
  <cp:lastModifiedBy>word</cp:lastModifiedBy>
  <cp:revision>2</cp:revision>
  <cp:lastPrinted>2008-08-22T11:45:00Z</cp:lastPrinted>
  <dcterms:created xsi:type="dcterms:W3CDTF">2021-03-20T02:35:00Z</dcterms:created>
  <dcterms:modified xsi:type="dcterms:W3CDTF">2021-03-20T02:35:00Z</dcterms:modified>
</cp:coreProperties>
</file>